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CE" w:rsidRPr="00584DCE" w:rsidRDefault="00584DCE" w:rsidP="00584D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МКОУ «</w:t>
      </w:r>
      <w:proofErr w:type="spellStart"/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Вновь-Юрмытская</w:t>
      </w:r>
      <w:proofErr w:type="spellEnd"/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 СОШ</w:t>
      </w:r>
    </w:p>
    <w:p w:rsidR="00584DCE" w:rsidRPr="00584DCE" w:rsidRDefault="00584DCE" w:rsidP="00584D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584DCE" w:rsidRPr="00584DCE" w:rsidRDefault="00584DCE" w:rsidP="00584D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ПРИКАЗ</w:t>
      </w:r>
    </w:p>
    <w:p w:rsidR="00584DCE" w:rsidRPr="00584DCE" w:rsidRDefault="00584DCE" w:rsidP="00584D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от 01.09.2014г                                                                                                                   № 23/1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 </w:t>
      </w:r>
    </w:p>
    <w:p w:rsidR="00584DCE" w:rsidRPr="00584DCE" w:rsidRDefault="00584DCE" w:rsidP="00584D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О противодействии коррупции</w:t>
      </w:r>
    </w:p>
    <w:p w:rsidR="00584DCE" w:rsidRPr="00584DCE" w:rsidRDefault="00584DCE" w:rsidP="00584D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В соответствии с законом РФ от 13 апреля 2010 года N 460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«О национальном плане противодействия коррупции» и в целях предотвращения коррупционных проявлений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 </w:t>
      </w:r>
    </w:p>
    <w:p w:rsidR="00584DCE" w:rsidRPr="00584DCE" w:rsidRDefault="00584DCE" w:rsidP="00584D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ПРИКАЗЫВАЮ: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1. Назначить с 01.09.2014г. </w:t>
      </w:r>
      <w:proofErr w:type="gramStart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ответственным</w:t>
      </w:r>
      <w:proofErr w:type="gramEnd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за работу по предупреждению коррупционных проявлений в </w:t>
      </w: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МКОУ «</w:t>
      </w:r>
      <w:proofErr w:type="spellStart"/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Вновь-Юрмытская</w:t>
      </w:r>
      <w:proofErr w:type="spellEnd"/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 СОШ» 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Прохорову Н.В. учителя географии и музыки;</w:t>
      </w:r>
    </w:p>
    <w:p w:rsidR="00584DCE" w:rsidRPr="00584DCE" w:rsidRDefault="00584DCE" w:rsidP="00584D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2. Утвердить план мероприятий по предупреждению коррупционных правонарушений на 2014 – 2016 учебный год;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6. </w:t>
      </w:r>
      <w:proofErr w:type="gramStart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Контроль за</w:t>
      </w:r>
      <w:proofErr w:type="gramEnd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выполнением данного приказа оставляю за собой.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Директор школы                                 Н.П.Мурашкина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С приказом ознакомлена:                     Н.В.Прохорова</w:t>
      </w:r>
    </w:p>
    <w:p w:rsidR="00584DCE" w:rsidRPr="00584DCE" w:rsidRDefault="00584DCE" w:rsidP="00584D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584DCE" w:rsidRPr="00584DCE" w:rsidRDefault="00584DCE" w:rsidP="00584D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584DCE" w:rsidRPr="00584DCE" w:rsidRDefault="00584DCE" w:rsidP="00584D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РЕГЛАМЕНТ</w:t>
      </w:r>
      <w:r w:rsidRPr="00584DC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рабочей группы МКОУ «</w:t>
      </w:r>
      <w:proofErr w:type="spellStart"/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Вновь-Юрмытская</w:t>
      </w:r>
      <w:proofErr w:type="spellEnd"/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 СОШ»</w:t>
      </w:r>
      <w:r w:rsidRPr="00584DC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для осуществления мероприятий по профилактике коррупции</w:t>
      </w:r>
    </w:p>
    <w:p w:rsidR="00584DCE" w:rsidRPr="00584DCE" w:rsidRDefault="00584DCE" w:rsidP="00584D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1. </w:t>
      </w:r>
      <w:proofErr w:type="gramStart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Рабочая группа муниципального МКОУ «</w:t>
      </w:r>
      <w:proofErr w:type="spellStart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Вновь-Юрмытская</w:t>
      </w:r>
      <w:proofErr w:type="spellEnd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СОШ» создана для осуществления мероприятий по профилактике коррупции, обеспечения взаимодействия с представителями общественности, родительским комитетом по реализации государственной политики в сфере противодействия коррупции.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2.</w:t>
      </w:r>
      <w:proofErr w:type="gramEnd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Рабочая группа в своей деятельности руководствуется действующим законодательством Российской Федерации, регулирующим вопросы организации противодействия коррупции, настоящим Регламентом.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3. Основные задачи Рабочей группы: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3.1. Взаимодействие с представителями общественности, родительским комитетом по реализации государственной политики в области противодействия коррупц</w:t>
      </w:r>
      <w:proofErr w:type="gramStart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ии и ее</w:t>
      </w:r>
      <w:proofErr w:type="gramEnd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профилактики;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3.2. </w:t>
      </w:r>
      <w:proofErr w:type="gramStart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Контроль за</w:t>
      </w:r>
      <w:proofErr w:type="gramEnd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реализацией мероприятий, предусмотренных Планом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противодействия коррупции, мониторинг общественного мнения об эффективности </w:t>
      </w:r>
      <w:proofErr w:type="spellStart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антикоррупционных</w:t>
      </w:r>
      <w:proofErr w:type="spellEnd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мероприятий;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3.3. Разработка мер по профилактике коррупции, устранению причин и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условий, способствующих ее появлению в </w:t>
      </w: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МКОУ «</w:t>
      </w:r>
      <w:proofErr w:type="spellStart"/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Вновь-Юрмытская</w:t>
      </w:r>
      <w:proofErr w:type="spellEnd"/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 СОШ»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;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3.4. Подготовка предложений по совершенствованию механизмов функционирования </w:t>
      </w: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МКОУ «</w:t>
      </w:r>
      <w:proofErr w:type="spellStart"/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Вновь-Юрмытская</w:t>
      </w:r>
      <w:proofErr w:type="spellEnd"/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 СОШ» 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 целях устранения причин и условий, способствующих возникновению и распространению коррупции;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3.5. Разработка предложений по совершенствованию работы с поступающими обращениями граждан.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4. Для осуществления стоящих перед ней задач Рабочая группа имеет право: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4.1. Запрашивать в установленном порядке в </w:t>
      </w: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МКОУ «</w:t>
      </w:r>
      <w:proofErr w:type="spellStart"/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Вновь-Юрмытская</w:t>
      </w:r>
      <w:proofErr w:type="spellEnd"/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 СОШ» 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документы и материалы, необходимые для работы Рабочей группы;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4.2. Привлекать для участия в заседаниях Рабочей группы специалистов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управления образования и молодежной политики администрации муниципального образования </w:t>
      </w:r>
      <w:proofErr w:type="spellStart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Талицкий</w:t>
      </w:r>
      <w:proofErr w:type="spellEnd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городской округ;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4.3. Заседания Рабочей группы проводятся не реже одного раза в квартал. В случае необходимости, по решению руководителя Рабочей группы могут проводиться внеочередные заседания Рабочей группы. Члены Рабочей группы заблаговременно извещаются о дате очередного заседания.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4.4. Заседание Рабочей группы ведет руководитель Рабочей группы, в его отсутствие </w:t>
      </w:r>
      <w:proofErr w:type="gramStart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-з</w:t>
      </w:r>
      <w:proofErr w:type="gramEnd"/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аместитель руководителя Рабочей группы.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br/>
        <w:t>6. К участию в заседаниях Рабочей группы, по необходимости, могут привлекаться иные лица.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7. Заседание Рабочей группы оформляется протоколом, который подписывает руководитель Рабочей группы и секретарь Рабочей группы. О результатах заседания и принятых решениях руководитель Рабочей группы информирует директора школы.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8. Для реализации решений Рабочей группы могут подготавливаться проекты приказов </w:t>
      </w: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МКОУ «</w:t>
      </w:r>
      <w:proofErr w:type="spellStart"/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Вновь-Юрмытская</w:t>
      </w:r>
      <w:proofErr w:type="spellEnd"/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 СОШ»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9. Секретарь Рабочей группы: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• обеспечивает подготовку и проведение заседания Рабочей группы;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• оформляет протоколы Рабочей группы, все необходимые документы для реализации решений Рабочей группы;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• контролирует исполнение решений Рабочей группы;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• запрашивает информацию, необходимую для деятельности Рабочей группы;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• ведет делопроизводство Рабочей группы;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• выполняет иные поручения руководителя Рабочей группы, связанные с обеспечением деятельности Рабочей группы.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 </w:t>
      </w:r>
    </w:p>
    <w:p w:rsidR="00584DCE" w:rsidRPr="00584DCE" w:rsidRDefault="00584DCE" w:rsidP="00584D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ПЛАН</w:t>
      </w:r>
      <w:r w:rsidRPr="00584DC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br/>
      </w:r>
      <w:r w:rsidRPr="00584DCE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мероприятий по противодействию коррупции</w:t>
      </w:r>
      <w:r w:rsidRPr="00584DC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 </w:t>
      </w:r>
    </w:p>
    <w:tbl>
      <w:tblPr>
        <w:tblW w:w="48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4"/>
      </w:tblGrid>
      <w:tr w:rsidR="00584DCE" w:rsidRPr="00584DCE" w:rsidTr="00584DCE">
        <w:trPr>
          <w:tblCellSpacing w:w="0" w:type="dxa"/>
        </w:trPr>
        <w:tc>
          <w:tcPr>
            <w:tcW w:w="8850" w:type="dxa"/>
            <w:shd w:val="clear" w:color="auto" w:fill="FFFFFF"/>
            <w:vAlign w:val="center"/>
            <w:hideMark/>
          </w:tcPr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План мероприятий по противодействию коррупции в Муниципальном казенном общеобразовательном учреждении "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Вновь-Юрмытская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средняя общеобразовательная школа"  на 2014 – 2016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год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1 .Разработка плана мероприятий по противодействию коррупции на 2014- 2016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г.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2. Назначение  ответственного за организацию и реализацию комплекса мероприятий по предотвращению коррупции в ОУ.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3. Реализация мероприятий по усилению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антикоррупционной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деятельности в образовательном учреждении.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4. Составление бюджетной сметы образовательного учреждения и контроль  целевого использование бюджетных средств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аконности формирования и расходования внебюджетных средств;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распределения стимулирующей части фонда оплаты труда.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5. 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6. Выработка предложений по совершенствованию мотивации и стимулирования труда работников образовательного учреждения.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7. Предоставление сведений о заработной плате работников образовательного учреждения.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8. Обеспечение права населения на доступ к информации о деятельности ОУ: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размещение на сайте образовательного учреждения нормативно-правовых актов, инструктивно-методических и иных материалов по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антикоррупционной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тематике;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9. Размещение информации о телефоне доверия министерства образования Свердловской  области и управления образования администрации района на информационных стендах и сайте ОУ в сети Интернет для приема сообщений о фактах коррупционных проявлений;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10.Размещение на сайте ОУ плана мероприятий по противодействию коррупции.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11. Работа с обращениями граждан;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12. Проведение разъяснительной работы с работниками ОУ: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 недопустимости принятия подарков в связи с их должностным положением;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взятки.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13. Организация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антикорупционного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образования в образовательном учреждении: на педагогических советах, производственных совещаниях, Совете Учреждения, родительских собраниях;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14. Оформление заказов на методические и учебные пособия по организации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антикоррупционного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образования в образовательном учреждении;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15. Доведение информации о выявленных случаях коррупции до правоохранительных органов.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16. Внедрение электронного документооборота в деятельность образовательного учреждения.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17. Тщательный отбор кадров в процессе комплектования.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18. Организация приема, перевода и отчисления 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19. Совершенствование организации и проведения 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Г(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И)А: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организация информирования участников ЕГЭ и их родителей (законных представителей);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20.определение ответственности должностных лиц, привлекаемых к подготовке и проведению Г(И)А за неисполнение, ненадлежащее выполнение обязанностей и злоупотребление служебным положением;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обеспечение ознакомления участников Г(И)А с полученными ими результатами;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участие представителей Совета Учреждения в составе конфликтных комиссий;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21. организация получения, хранения, заполнения и выдачи документов государственного образца об основном общем образовании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рием сообщений граждан о коррупционных правонарушениях на период государственной (итоговой) аттестации выпускников.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22. Размещение в сети Интернет публичного отчета директора школы.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23. 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24. Организация и проведение 9 декабря, в день Международного дня борьбы с коррупцией, различных мероприятий: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25. проведение классных часов и родительских собраний на тему «Защита законных интересов несовершеннолетних от угроз, связанных с коррупцией»,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26. проведение конкурсов рисунков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антикоррупционной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направленности,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участие в районных конкурсах, акциях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антикоррупционной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направленности.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27. Организация общественного контроля и оценки коррупционности в образовательном учреждении путем включения представителей родительского комитета, Совета Учреждения в составы наградных, конкурсных комиссий.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28. Оказание содействия средствам массовой информации в широком освещении мер, принимаемых по противодействию коррупции.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План работы   по противодействию</w:t>
            </w:r>
            <w:r w:rsidRPr="00584D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br/>
            </w: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коррупции 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1. Использование прямых телефонных линий с директором школы Мурашкиной Н.П.  телефон 8(34371)54-1-10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2. Организация личного приема граждан директором школы Постоянно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 Директор школы  Мурашкина Н.П.  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3. 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Активизация работы по организации органов 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 Постоянно Директор школы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4 Соблюдение единой системы муниципальной оценки качества образования с использованием процедур: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организация и проведение итоговой аттестации  в новой форме для 9-х классов;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аттестация педагогов школы;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мониторинговые исследования в сфере образования;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статистические наблюдения;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самоанализ деятельности школы;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создание системы информирования управления образования, общественности, о качестве образования в школе;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соблюдение единой системы критериев оценки качества образования (результаты, процессы, условия)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развитие института общественного наблюдения;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организация информирования участников ГИА и их родителей (законных представителей);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обеспечение ознакомления участников ГИА с полученными ими результатами;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участие работников школы в составе ТЭК, предметных комиссий, конфликтных комиссий;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Май- июнь Зам. директора про УВР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Пустозерова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Л.А.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5. Организация систематического 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получением, учетом, хранением, заполнением  и порядком выдачи документов государственного образца об основном общем образовании. Определение ответственности должностных лиц. Постоянно Директор школы Мурашкина Н.П.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6. Усиление 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осуществлением набора в первый класс. Постоянно Директор школы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7. Постоянное информирование граждан об их правах на получение образования Постоянно Директор школы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8. 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Постоянно Директор школы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9. Организация систематического контроля 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охраны труда Постоянно Директор школы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10. Обеспечение соблюдений правил приема, перевода и 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обучающихся школы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Обеспечение открытости деятельности образовательного учреждения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1. Проведение Дней открытых дверей в школе.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Ознакомление родителей с условиями поступления в школу и обучения в ней.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2. Модернизация нормативно-правовой базы деятельности  школы, в том числе в целях совершенствования единых требований к обучающимся, законным представителям и работникам ОУ Январь- март Директор школы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Зам. директора по УВР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3. 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течение периода Директор школы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Зам. директора по ВР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4 Усиление персональной ответственности работников школы за неправомерное принятие решения в рамках своих полномочий. Постоянно Директор школы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5 Рассмотрение вопросов исполнения законодательства о борьбе с коррупцией на совещаниях при директоре, педагогических советах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течение года Зам. Директора по УВР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6 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антикоррупционного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законодательства. По факту Директор школы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1. Изучение проблемы коррупции в государстве в рамках тем учебной программы на уроках обществознания. В течение года Учитель обществознания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2. Ознакомление обучающихся со статьями УК РФ о наказании за коррупционную деятельность Март 20145года Учитель обществознания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3. Библиотечный урок «Про взятку» Январь 2015 Прохорова Н.В.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4. Выставка книг в библиотеке  «Нет коррупции!» Октябрь-ноябрь2015 Библиотекарь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5. Беседа «Мои права». Февраль 2014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Библиотекрь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6. Диспут «Про взятку» (9-11 классы) Сентябрь 2014 Зам. директора по ВР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Кадцина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О.В.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1. Социологический опрос «Отношение учащихся школы к явлениям коррупции» октябрь 2015 Зам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.д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иректора по ВР.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руководители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2. Акция «Нет коррупции» ноябрь 2015 Зам. директора по ВР.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br/>
              <w:t>3. Конкурсная творческая работа (сочинение, эссе) среди обучающихся 7-11 классов  на  темы: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«Если бы я стал президентом»,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«Как бороться 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взятками»,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«Легко ли всегда быть честным?» Апрель 2015 года Учителя русского языка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Классные руководители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4. Проведение серии классных часов «Открытый диалог» со старшеклассниками (8-9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.), подготовленных с участием обучающихся по теме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антикоррупционной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направленности: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Мои права.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-Я- гражданин.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-Потребности и желания.(1-4 класс).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-Гражданское общество и борьба с коррупцией.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-Источники и причины коррупции.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-Учащиеся против коррупции.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-Условия эффективного  противодействия коррупции.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-Почему в России терпимое отношение к коррупции (9-11 классы) Февраль-май 2016 года Зам. директора по ВР, учитель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общетвознания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Классные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руководители1-11 классов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5. Проведение тематических классных часов, посвященных вопросам коррупции в государстве:( 7-11 классы)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Роль государства в преодолении коррупции.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-СМИ и коррупция.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Январь 2015-декабрь 2016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Классные руководители.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6. Конкурс среди учащихся на лучший плакат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антикоррупционной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направленности Декабрь Учитель ИЗО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7. Организация и проведение к Международному дню борьбы с коррупцией (9 декабря), различных мероприятий: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оформление стендов  в Школе;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- 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бсуждение проблемы коррупции среди работников Школы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анализ исполнения Плана мероприятий противодействия коррупции в Школе Декабрь Зам. директора по ВР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Классные руководители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Работа с педагогами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1. Корректировка планов мероприятий по формированию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антикоррупционного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мировоззрения обучающихся. Январь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.р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уководители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2. Размещение на сайте ОУ правовых актов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антикоррупционного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содержания Постоянно Зам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.д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иректора по ВР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3. Заседание ШМО классных руководителей «Работа классного руководителя по формированию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антикоррупционного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мировоззрения обучающихся» Сентябрь Руководитель ШМО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4. Встречи педагогического коллектива с представителями правоохранительных органов Март Зам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.д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иректора по ВР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Работа с родителями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1. Размещение на сайте ОУ правовых актов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антикоррупционного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содержания в течение года Зам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.д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иректора по ВР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2. Участие в публичном отчете школы сентябрь Директор школы 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3. Встреча родительской общественности с представителями правоохранительных органов сентябрь-октябрь Директор школы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4 День открытых дверей школы март-апрель Директор школы  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5 Родительские собрания по темам формирования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антикоррупционного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мировоззрения учащихся в течение года Кл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уководители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6 Круглый стол с участием администрации школы и  родительской общественности по вопросу  «Коррупция и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антикоррупционная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политика школы»    Декабрь Директор школы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7 Привлечение родительской общественности для участия в работе  жюри  школьных конкурсов. Родительский комитет. По мере проведения мероприятий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ind w:left="567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                                                                                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ind w:left="567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ind w:left="567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ind w:left="567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ind w:left="567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         УТВЕРЖДЕНО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ind w:left="567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приказом директора  МКОУ «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Вновь-Юрмытская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СОШ»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ind w:left="567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____________ №_______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                  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ПОЛОЖЕНИЕ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 xml:space="preserve">об </w:t>
            </w:r>
            <w:proofErr w:type="spellStart"/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антикоррупционной</w:t>
            </w:r>
            <w:proofErr w:type="spellEnd"/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 xml:space="preserve"> политике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МКОУ «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Вновь-Юрмытская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СОШ"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ind w:left="1069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1.     ОБЩИЕ ПОЛОЖЕНИЯ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ind w:left="1069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1.1. 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Настоящее Положение об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антикоррупционной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политике МКОУ «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Вновь-Юрмытская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СОШ» (далее - Положение) разработано в соответствии с требованиями Федерального закона от 25 декабря 2008 г. № 273-ФЗ «О 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социального развития РФ, в целях защиты прав и свобод граждан, обеспечения законности, правопорядка и общественной безопасности.</w:t>
            </w:r>
            <w:proofErr w:type="gramEnd"/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 Положение представляет собой базовый документ, определяющий основные задачи, направления и ключевые принципы деятельности </w:t>
            </w:r>
            <w:r w:rsidRPr="00584DCE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МКОУ «</w:t>
            </w:r>
            <w:proofErr w:type="spellStart"/>
            <w:r w:rsidRPr="00584DCE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Вновь-Юрмытская</w:t>
            </w:r>
            <w:proofErr w:type="spellEnd"/>
            <w:r w:rsidRPr="00584DCE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СОШ»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(далее - учреждение), направленной на предупреждение, выявление и пресечение коррупционных проявлений в учреждении, соблюдение норм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антикоррупционного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законодательства Российской Федерации.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 Для целей настоящего Положения используются следующие основные понятия: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</w:t>
            </w: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коррупция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- принятие в своих интересах, а равно в интересах иных лиц, лично или через посредников имущественных благ, а также извлечение преимуществ лицами, работающими в учреждении, а равно подкуп данных лиц путем противоправного предоставления им физическими и юридическими лицами указанных благ и преимуществ;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</w:t>
            </w:r>
            <w:proofErr w:type="spellStart"/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антикоррупционная</w:t>
            </w:r>
            <w:proofErr w:type="spellEnd"/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 xml:space="preserve"> политика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учреждения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(далее - Политика) -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</w:t>
            </w: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противодействие коррупции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а) по предупреждению коррупции, в том числе по выявлению и последующему устранению причин коррупции (профилактика коррупции);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б) по выявлению, предупреждению, пресечению, раскрытию и расследованию коррупционных правонарушений (борьба с коррупцией);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в) по минимизации и (или) ликвидации последствий коррупционных правонарушений;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</w:t>
            </w: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коррупционное правонарушение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- деяние, обладающее признаками коррупции, за которое действующим законодательством Российской Федерации предусмотрена гражданско-правовая, дисциплинарная, административная, уголовная ответственность;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</w:t>
            </w: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предупреждение коррупции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- деятельность учреждения по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антикоррупционной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</w:t>
            </w: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коррупционные риски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- это совокупность правовых, организационных и других факторов и причин, порождающих, поощряющих (стимулирующих) лиц к совершению коррупционных правонарушений при исполнении ими должностных обязанностей.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lastRenderedPageBreak/>
              <w:t>2. Цель и задачи Политики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2.1. Целью Политики является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антикоррупционного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сознания, характеризующегося нетерпимостью работников учреждения к коррупционным проявлениям.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 2.2. Задачами Политики являются: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 - формирование у работников учреждения единообразного понимания позиции учреждения о неприятии коррупции в любых формах и проявлениях;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 - минимизация риска вовлечения учреждения и его работников независимо от занимаемой должности в коррупционную деятельность;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 - предупреждение коррупционных проявлений и обеспечение ответственности за коррупционные правонарушения;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           - установление обязанности работников учреждения знать и соблюдать принципы и требования настоящей Политики, ключевые нормы применимого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антикоррупционного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законодательства;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           - формирование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антикоррупционного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корпоративного сознания у работников учреждения.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 xml:space="preserve">3. Основные принципы </w:t>
            </w:r>
            <w:proofErr w:type="spellStart"/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антикоррупционной</w:t>
            </w:r>
            <w:proofErr w:type="spellEnd"/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 xml:space="preserve"> деятельности учреждения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 Система мер противодействия коррупции в учреждении основывается на следующих ключевых принципах: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3.1.1. </w:t>
            </w:r>
            <w:r w:rsidRPr="00584DC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lang w:eastAsia="ru-RU"/>
              </w:rPr>
              <w:t>Принцип соответствия политики учреждения действующему законодательству и общепринятым нормам 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 соответствие реализуемых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антикоррупционных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3.1.2. </w:t>
            </w:r>
            <w:r w:rsidRPr="00584DC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lang w:eastAsia="ru-RU"/>
              </w:rPr>
              <w:t>Принцип личного примера руководства 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формирование руководством учреждения этического стандарта непримиримого отношения к любым формам и проявлениям коррупции на всех уровнях и создание внутриорганизационной системы предупреждения и противодействия коррупции.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3.1.3. </w:t>
            </w:r>
            <w:r w:rsidRPr="00584DC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lang w:eastAsia="ru-RU"/>
              </w:rPr>
              <w:t>Принцип вовлеченности работников 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 информирование работников учреждения о положениях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антикоррупционного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законодательства и их активное участие в формировании и реализации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антикоррупционных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стандартов и процедур.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3.1.4. </w:t>
            </w:r>
            <w:r w:rsidRPr="00584DC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lang w:eastAsia="ru-RU"/>
              </w:rPr>
              <w:t xml:space="preserve">Принцип соразмерности </w:t>
            </w:r>
            <w:proofErr w:type="spellStart"/>
            <w:r w:rsidRPr="00584DC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lang w:eastAsia="ru-RU"/>
              </w:rPr>
              <w:t>антикоррупционных</w:t>
            </w:r>
            <w:proofErr w:type="spellEnd"/>
            <w:r w:rsidRPr="00584DC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lang w:eastAsia="ru-RU"/>
              </w:rPr>
              <w:t xml:space="preserve"> процедур риску коррупции 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разработка и выполнение комплекса мероприятий, позволяющих снизить вероятность вовлечения учреждения, ее руководителей и работников в коррупционную деятельность, осуществляется с учетом существующих в деятельности данного учреждения коррупционных рисков.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3.1.5. </w:t>
            </w:r>
            <w:r w:rsidRPr="00584DC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lang w:eastAsia="ru-RU"/>
              </w:rPr>
              <w:t xml:space="preserve">Принцип эффективности </w:t>
            </w:r>
            <w:proofErr w:type="spellStart"/>
            <w:r w:rsidRPr="00584DC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lang w:eastAsia="ru-RU"/>
              </w:rPr>
              <w:t>антикоррупционных</w:t>
            </w:r>
            <w:proofErr w:type="spellEnd"/>
            <w:r w:rsidRPr="00584DC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lang w:eastAsia="ru-RU"/>
              </w:rPr>
              <w:t xml:space="preserve"> процедур 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 применение в учреждении таких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антикоррупционных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мероприятий, которые имеют низкую стоимость, обеспечивают простоту реализации и 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приносят значимый результат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3.1.6. </w:t>
            </w:r>
            <w:r w:rsidRPr="00584DC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lang w:eastAsia="ru-RU"/>
              </w:rPr>
              <w:t>Принцип ответственности и неотвратимости наказания 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антикоррупционной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политики.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3.1.7. </w:t>
            </w:r>
            <w:r w:rsidRPr="00584DC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lang w:eastAsia="ru-RU"/>
              </w:rPr>
              <w:t>Принцип открытости 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 информирование контрагентов и общественности о принятых в учреждении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антикоррупционных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стандартах ведения деятельности.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3.1.8. </w:t>
            </w:r>
            <w:r w:rsidRPr="00584DC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lang w:eastAsia="ru-RU"/>
              </w:rPr>
              <w:t>Принцип постоянного контроля и регулярного мониторинга 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 регулярное осуществление мониторинга эффективности внедренных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антикоррупционных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стандартов и процедур, а также 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их исполнением.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lastRenderedPageBreak/>
              <w:t>4. Область применения Политики и круг лиц, попадающих под ее действие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4.1. Настоящая Политика распространяется на всех работников учреждения, находящихся с ним в трудовых отношениях, вне зависимости от занимаемой должности и выполняемых функций.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4.2. Принципы и требования настоящей Политики распространяются на контрагентов, а также на иных лиц в тех случаях, когда соответствующие обязанности закреплены в договорах (контрактах) с ними, в их внутренних документах, либо прямо вытекают из действующего законодательства Российской Федерации.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5. Должностные лица учреждения, ответственные за реализацию Политики и их обязанности, связанные с предупреждением и противодействием коррупции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5.1. Эффективное управление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антикоррупционной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деятельностью учреждения достигается за счет продуктивного и оперативного взаимодействия следующих участников: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1) </w:t>
            </w: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заведующая  учреждением: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 - утверждает настоящую Политику;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 - рассматривает и утверждает изменения и дополнения к Политике;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 - контролирует общие результаты внедрения и применения Политики;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 - 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 осуществляет 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соблюдением работниками учреждения требований действующего законодательства Российской Федерации и локальных нормативных актов учреждения в области противодействия коррупции;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2) </w:t>
            </w: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должностное лицо, ответственное за организацию работы по профилактике коррупционных правонарушений, назначаемое приказом заведующей учреждением: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отвечает за организацию всех мероприятий, направленных на реализацию принципов и требований Политики;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организует проведение обучающих мероприятий по вопросам профилактики и противодействия коррупции и индивидуального консультирования работников учреждения;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3) </w:t>
            </w: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комиссия по противодействию коррупции: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 - осуществляет оценку коррупционных рисков;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 - осуществляет рассмотрение и проверку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 - проводит оценку результатов работы по противодействию коррупции и подготавливает соответствующие отчетные документы о проводимой работе и достигнутых результатах в сфере противодействия коррупции;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 - осуществляет меры по предупреждению коррупции в учреждении;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обеспечивает надлежащую координацию работы по противодействию коррупции в учреждении, выработку мер по повышению эффективности предупреждения, выявления, пресечения коррупции и устранения ее последствий;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           - осуществляет меры по предотвращению и урегулированию конфликта интересов, рассматривает уведомления </w:t>
            </w: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 конфликте интересов работников учреждения;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осуществляет мониторинг коррупционных проявлений в учреждении посредством анализа жалоб и обращений граждан и организаций, поступающих в адрес учреждения;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 обеспечивает систематический 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соблюдением порядка осуществления закупок товаров (работ, услуг), выполнением условий заключенных договоров (контрактов);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обеспечивает соответствие системы внутреннего контроля и аудита учреждения требованиям настоящей Политики.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6. Обязанности работников учреждения, связанные с предупреждением и противодействием коррупции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6.1. Для всех работников учреждения устанавливаются общие обязанности в связи с предупреждением и противодействием коррупции.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Работники учреждения обязаны: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воздерживаться от совершения и (или) участия в совершении коррупционных правонарушений в интересах или от имени учреждения;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           - воздерживаться от поведения, которое может быть истолковано окружающими как готовность 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совершить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или участвовать в совершении коррупционного правонарушения в интересах или от имени учреждения;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 - незамедлительно информировать руководство учреждения о случаях склонения работника к совершению коррупционных правонарушений;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 - незамедлительно информировать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 - сообщить руководству учреждения о возможности возникновения либо возникшем у работника конфликте интересов.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 6.2. Работники учреждения не должны ограничиваться обязанностями и предписаниями настоящей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учреждении.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7. Перечень реализуемых учреждением </w:t>
            </w:r>
            <w:proofErr w:type="spellStart"/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антикоррупционных</w:t>
            </w:r>
            <w:proofErr w:type="spellEnd"/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 xml:space="preserve"> мероприятий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24"/>
              <w:gridCol w:w="4550"/>
            </w:tblGrid>
            <w:tr w:rsidR="00584DCE" w:rsidRPr="00584DCE">
              <w:trPr>
                <w:tblCellSpacing w:w="0" w:type="dxa"/>
              </w:trPr>
              <w:tc>
                <w:tcPr>
                  <w:tcW w:w="5205" w:type="dxa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b/>
                      <w:bCs/>
                      <w:sz w:val="16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5220" w:type="dxa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b/>
                      <w:bCs/>
                      <w:sz w:val="16"/>
                      <w:lang w:eastAsia="ru-RU"/>
                    </w:rPr>
                    <w:t>Мероприятие</w:t>
                  </w:r>
                </w:p>
              </w:tc>
            </w:tr>
            <w:tr w:rsidR="00584DCE" w:rsidRPr="00584DCE">
              <w:trPr>
                <w:tblCellSpacing w:w="0" w:type="dxa"/>
              </w:trPr>
              <w:tc>
                <w:tcPr>
                  <w:tcW w:w="5205" w:type="dxa"/>
                  <w:vMerge w:val="restart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Нормативное обеспечение, закрепление </w:t>
                  </w:r>
                  <w:proofErr w:type="spellStart"/>
                  <w:proofErr w:type="gramStart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стан-дартов</w:t>
                  </w:r>
                  <w:proofErr w:type="spellEnd"/>
                  <w:proofErr w:type="gramEnd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поведения</w:t>
                  </w:r>
                </w:p>
              </w:tc>
              <w:tc>
                <w:tcPr>
                  <w:tcW w:w="5220" w:type="dxa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Разработка и принятие кодекса этики и служебного поведения работников учреждения</w:t>
                  </w:r>
                </w:p>
              </w:tc>
            </w:tr>
            <w:tr w:rsidR="00584DCE" w:rsidRPr="00584DC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4DCE" w:rsidRPr="00584DCE" w:rsidRDefault="00584DCE" w:rsidP="00584D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0" w:type="dxa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Разработка и внедрение положения о конфликте интересов работников учреждения</w:t>
                  </w:r>
                </w:p>
              </w:tc>
            </w:tr>
            <w:tr w:rsidR="00584DCE" w:rsidRPr="00584DC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4DCE" w:rsidRPr="00584DCE" w:rsidRDefault="00584DCE" w:rsidP="00584D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0" w:type="dxa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Разработка и принятие положения об </w:t>
                  </w:r>
                  <w:proofErr w:type="spellStart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анти-коррупционной</w:t>
                  </w:r>
                  <w:proofErr w:type="spellEnd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политике учреждения</w:t>
                  </w:r>
                </w:p>
              </w:tc>
            </w:tr>
            <w:tr w:rsidR="00584DCE" w:rsidRPr="00584DCE">
              <w:trPr>
                <w:tblCellSpacing w:w="0" w:type="dxa"/>
              </w:trPr>
              <w:tc>
                <w:tcPr>
                  <w:tcW w:w="5205" w:type="dxa"/>
                  <w:vMerge w:val="restart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Разработка и введение специальных </w:t>
                  </w:r>
                  <w:proofErr w:type="spellStart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анти-коррупционных</w:t>
                  </w:r>
                  <w:proofErr w:type="spellEnd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процедур</w:t>
                  </w:r>
                </w:p>
              </w:tc>
              <w:tc>
                <w:tcPr>
                  <w:tcW w:w="5220" w:type="dxa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Разработка и введение порядка уведомления работодателя о фактах обращения в целях склонения работников учреждения к совершению коррупционных правонарушений</w:t>
                  </w:r>
                </w:p>
              </w:tc>
            </w:tr>
            <w:tr w:rsidR="00584DCE" w:rsidRPr="00584DC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4DCE" w:rsidRPr="00584DCE" w:rsidRDefault="00584DCE" w:rsidP="00584D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0" w:type="dxa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Проведение периодической оценки </w:t>
                  </w:r>
                  <w:proofErr w:type="spellStart"/>
                  <w:proofErr w:type="gramStart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корруп-ционных</w:t>
                  </w:r>
                  <w:proofErr w:type="spellEnd"/>
                  <w:proofErr w:type="gramEnd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рисков в целях выявления сфер деятельности учреждения, наиболее </w:t>
                  </w:r>
                  <w:proofErr w:type="spellStart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подвержен-ных</w:t>
                  </w:r>
                  <w:proofErr w:type="spellEnd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таким рискам, и разработки </w:t>
                  </w:r>
                  <w:proofErr w:type="spellStart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соответ-ствующих</w:t>
                  </w:r>
                  <w:proofErr w:type="spellEnd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антикоррупционных</w:t>
                  </w:r>
                  <w:proofErr w:type="spellEnd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мер</w:t>
                  </w:r>
                </w:p>
              </w:tc>
            </w:tr>
            <w:tr w:rsidR="00584DCE" w:rsidRPr="00584DCE">
              <w:trPr>
                <w:tblCellSpacing w:w="0" w:type="dxa"/>
              </w:trPr>
              <w:tc>
                <w:tcPr>
                  <w:tcW w:w="5205" w:type="dxa"/>
                  <w:vMerge w:val="restart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Обучение и информирование работников учреждения</w:t>
                  </w:r>
                </w:p>
              </w:tc>
              <w:tc>
                <w:tcPr>
                  <w:tcW w:w="5220" w:type="dxa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</w:t>
                  </w:r>
                </w:p>
              </w:tc>
            </w:tr>
            <w:tr w:rsidR="00584DCE" w:rsidRPr="00584DC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4DCE" w:rsidRPr="00584DCE" w:rsidRDefault="00584DCE" w:rsidP="00584D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0" w:type="dxa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Проведение обучающих мероприятий по вопросам профилактики и противодействия коррупции</w:t>
                  </w:r>
                </w:p>
              </w:tc>
            </w:tr>
            <w:tr w:rsidR="00584DCE" w:rsidRPr="00584DC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4DCE" w:rsidRPr="00584DCE" w:rsidRDefault="00584DCE" w:rsidP="00584D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0" w:type="dxa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Организация индивидуального </w:t>
                  </w:r>
                  <w:proofErr w:type="spellStart"/>
                  <w:proofErr w:type="gramStart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консульти-рования</w:t>
                  </w:r>
                  <w:proofErr w:type="spellEnd"/>
                  <w:proofErr w:type="gramEnd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работников учреждения по вопросам применения </w:t>
                  </w: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lastRenderedPageBreak/>
                    <w:t xml:space="preserve">(соблюдения) </w:t>
                  </w:r>
                  <w:proofErr w:type="spellStart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антикоррупционных</w:t>
                  </w:r>
                  <w:proofErr w:type="spellEnd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стандартов и процедур</w:t>
                  </w:r>
                </w:p>
              </w:tc>
            </w:tr>
            <w:tr w:rsidR="00584DCE" w:rsidRPr="00584DCE">
              <w:trPr>
                <w:tblCellSpacing w:w="0" w:type="dxa"/>
              </w:trPr>
              <w:tc>
                <w:tcPr>
                  <w:tcW w:w="5205" w:type="dxa"/>
                  <w:vMerge w:val="restart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lastRenderedPageBreak/>
                    <w:t xml:space="preserve">Обеспечение соответствия системы </w:t>
                  </w:r>
                  <w:proofErr w:type="spellStart"/>
                  <w:proofErr w:type="gramStart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внутрен-него</w:t>
                  </w:r>
                  <w:proofErr w:type="spellEnd"/>
                  <w:proofErr w:type="gramEnd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контроля и аудита учреждения </w:t>
                  </w:r>
                  <w:proofErr w:type="spellStart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тре-бованиям</w:t>
                  </w:r>
                  <w:proofErr w:type="spellEnd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антикоррупционной</w:t>
                  </w:r>
                  <w:proofErr w:type="spellEnd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политики учреждения</w:t>
                  </w:r>
                </w:p>
              </w:tc>
              <w:tc>
                <w:tcPr>
                  <w:tcW w:w="5220" w:type="dxa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Осуществление регулярного контроля </w:t>
                  </w:r>
                  <w:proofErr w:type="spellStart"/>
                  <w:proofErr w:type="gramStart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соблю-дения</w:t>
                  </w:r>
                  <w:proofErr w:type="spellEnd"/>
                  <w:proofErr w:type="gramEnd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внутренних процедур</w:t>
                  </w:r>
                </w:p>
              </w:tc>
            </w:tr>
            <w:tr w:rsidR="00584DCE" w:rsidRPr="00584DC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4DCE" w:rsidRPr="00584DCE" w:rsidRDefault="00584DCE" w:rsidP="00584D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0" w:type="dxa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      </w:r>
                </w:p>
              </w:tc>
            </w:tr>
            <w:tr w:rsidR="00584DCE" w:rsidRPr="00584DCE">
              <w:trPr>
                <w:tblCellSpacing w:w="0" w:type="dxa"/>
              </w:trPr>
              <w:tc>
                <w:tcPr>
                  <w:tcW w:w="5205" w:type="dxa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Оценка результатов проводимой </w:t>
                  </w:r>
                  <w:proofErr w:type="spellStart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анти-коррупционной</w:t>
                  </w:r>
                  <w:proofErr w:type="spellEnd"/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работы</w:t>
                  </w:r>
                </w:p>
              </w:tc>
              <w:tc>
                <w:tcPr>
                  <w:tcW w:w="5220" w:type="dxa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Проведение регулярной оценки результатов работы по противодействию коррупции</w:t>
                  </w:r>
                </w:p>
              </w:tc>
            </w:tr>
            <w:tr w:rsidR="00584DCE" w:rsidRPr="00584DCE">
              <w:trPr>
                <w:tblCellSpacing w:w="0" w:type="dxa"/>
              </w:trPr>
              <w:tc>
                <w:tcPr>
                  <w:tcW w:w="5205" w:type="dxa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0" w:type="dxa"/>
                  <w:vAlign w:val="center"/>
                  <w:hideMark/>
                </w:tcPr>
                <w:p w:rsidR="00584DCE" w:rsidRPr="00584DCE" w:rsidRDefault="00584DCE" w:rsidP="00584DC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84DC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Подготовка отчетных документов о проводимой работе и достигнутых результатах в сфере противодействия коррупции</w:t>
                  </w:r>
                </w:p>
              </w:tc>
            </w:tr>
          </w:tbl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8. Оценка коррупционных рисков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8.1. Целью оценки коррупционных рисков является определение конкретных 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экономических процессов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 хозяйственных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8.2. Оценка коррупционных рисков является важнейшим элементом настоящей Политики. Она позволяет обеспечить соответствие реализуемых </w:t>
            </w:r>
            <w:proofErr w:type="spell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антикоррупционных</w:t>
            </w:r>
            <w:proofErr w:type="spell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8.3. Оценка коррупционных рисков проводится на регулярной основе.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 xml:space="preserve">9. </w:t>
            </w:r>
            <w:proofErr w:type="gramStart"/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Обучение работников по вопросам</w:t>
            </w:r>
            <w:proofErr w:type="gramEnd"/>
            <w:r w:rsidRPr="00584DCE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 xml:space="preserve"> профилактики и противодействия коррупции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9.1. Лицо, ответственное за организацию работы по профилактике коррупционных правонарушений, организует обучение работников учреждения по вопросам профилактики и противодействия коррупции.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9.2. Цели и задачи обучения определяют тематику и форму занятий.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Обучение проводится по следующей тематике: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юридическая ответственность за совершение коррупционных правонарушений;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выявление и разрешение конфликта интересов при выполнении трудовых обязанностей;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взаимодействие с правоохранительными органами по вопросам профилактики и противодействия коррупции.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9.3. В зависимости от времени проведения выделяют следующие виды обучения: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</w:t>
            </w:r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обучение по вопросам</w:t>
            </w:r>
            <w:proofErr w:type="gramEnd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профилактики и противодействия коррупции непосредственно после приема на работу;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      </w:r>
          </w:p>
          <w:p w:rsidR="00584DCE" w:rsidRPr="00584DCE" w:rsidRDefault="00584DCE" w:rsidP="00584D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 периодическое обучение </w:t>
            </w:r>
            <w:proofErr w:type="spellStart"/>
            <w:proofErr w:type="gramStart"/>
            <w:r w:rsidRPr="00584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</w:tr>
    </w:tbl>
    <w:p w:rsidR="002C00A6" w:rsidRDefault="00584DCE"/>
    <w:sectPr w:rsidR="002C00A6" w:rsidSect="0038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CE"/>
    <w:rsid w:val="0010314F"/>
    <w:rsid w:val="00387979"/>
    <w:rsid w:val="00584DCE"/>
    <w:rsid w:val="00E9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DCE"/>
    <w:rPr>
      <w:b/>
      <w:bCs/>
    </w:rPr>
  </w:style>
  <w:style w:type="character" w:styleId="a5">
    <w:name w:val="Emphasis"/>
    <w:basedOn w:val="a0"/>
    <w:uiPriority w:val="20"/>
    <w:qFormat/>
    <w:rsid w:val="00584D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4648</Words>
  <Characters>26495</Characters>
  <Application>Microsoft Office Word</Application>
  <DocSecurity>0</DocSecurity>
  <Lines>220</Lines>
  <Paragraphs>62</Paragraphs>
  <ScaleCrop>false</ScaleCrop>
  <Company/>
  <LinksUpToDate>false</LinksUpToDate>
  <CharactersWithSpaces>31081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2018-04-30T07:57:00Z</dcterms:created>
  <dcterms:modified xsi:type="dcterms:W3CDTF">2018-04-30T07:58:00Z</dcterms:modified>
</cp:coreProperties>
</file>