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51" w:rsidRPr="00385E51" w:rsidRDefault="00CC7532" w:rsidP="00385E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5E51" w:rsidRPr="00385E51">
        <w:rPr>
          <w:rFonts w:ascii="Times New Roman" w:hAnsi="Times New Roman" w:cs="Times New Roman"/>
          <w:b/>
          <w:sz w:val="28"/>
          <w:szCs w:val="28"/>
        </w:rPr>
        <w:t>МКОУ «Вновь-Юрмытская средняя общеобразовательная школа»</w:t>
      </w:r>
    </w:p>
    <w:tbl>
      <w:tblPr>
        <w:tblW w:w="0" w:type="auto"/>
        <w:tblInd w:w="327" w:type="dxa"/>
        <w:tblLayout w:type="fixed"/>
        <w:tblLook w:val="01E0"/>
      </w:tblPr>
      <w:tblGrid>
        <w:gridCol w:w="4173"/>
        <w:gridCol w:w="5869"/>
      </w:tblGrid>
      <w:tr w:rsidR="004A2BDF" w:rsidTr="004A2BDF">
        <w:trPr>
          <w:trHeight w:val="1355"/>
        </w:trPr>
        <w:tc>
          <w:tcPr>
            <w:tcW w:w="4173" w:type="dxa"/>
            <w:hideMark/>
          </w:tcPr>
          <w:p w:rsidR="004A2BDF" w:rsidRDefault="004A2BDF">
            <w:pPr>
              <w:pStyle w:val="TableParagraph"/>
              <w:spacing w:line="265" w:lineRule="exact"/>
              <w:ind w:left="320"/>
              <w:rPr>
                <w:sz w:val="24"/>
              </w:rPr>
            </w:pPr>
            <w:r>
              <w:rPr>
                <w:sz w:val="24"/>
              </w:rPr>
              <w:t>«РАССМОТРЕНО»</w:t>
            </w:r>
          </w:p>
          <w:p w:rsidR="004A2BDF" w:rsidRDefault="004A2BDF">
            <w:pPr>
              <w:pStyle w:val="TableParagraph"/>
              <w:ind w:left="200" w:right="1810" w:firstLine="384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заседании МО учителей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технологии</w:t>
            </w:r>
            <w:r>
              <w:rPr>
                <w:sz w:val="24"/>
              </w:rPr>
              <w:t xml:space="preserve"> Протокол от №1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от</w:t>
            </w:r>
          </w:p>
          <w:p w:rsidR="004A2BDF" w:rsidRDefault="004A2BDF">
            <w:pPr>
              <w:pStyle w:val="TableParagraph"/>
              <w:spacing w:line="245" w:lineRule="exact"/>
              <w:ind w:right="1814"/>
              <w:jc w:val="right"/>
              <w:rPr>
                <w:sz w:val="24"/>
              </w:rPr>
            </w:pPr>
            <w:r>
              <w:rPr>
                <w:sz w:val="24"/>
              </w:rPr>
              <w:t>30.08.2020</w:t>
            </w:r>
          </w:p>
        </w:tc>
        <w:tc>
          <w:tcPr>
            <w:tcW w:w="5869" w:type="dxa"/>
            <w:hideMark/>
          </w:tcPr>
          <w:p w:rsidR="004A2BDF" w:rsidRDefault="004A2BDF" w:rsidP="004A2BDF">
            <w:pPr>
              <w:pStyle w:val="TableParagraph"/>
              <w:ind w:left="1813" w:right="181"/>
              <w:rPr>
                <w:sz w:val="24"/>
              </w:rPr>
            </w:pPr>
            <w:r>
              <w:rPr>
                <w:sz w:val="24"/>
              </w:rPr>
              <w:t>Утверждено Приказом по ОУ от 19.08.2020 №145</w:t>
            </w:r>
          </w:p>
        </w:tc>
      </w:tr>
    </w:tbl>
    <w:p w:rsidR="00385E51" w:rsidRPr="00385E51" w:rsidRDefault="00385E51" w:rsidP="00385E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51" w:rsidRPr="00385E51" w:rsidRDefault="00385E51" w:rsidP="00385E5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85E51" w:rsidRPr="002F5719" w:rsidRDefault="00385E51" w:rsidP="00385E5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101226" w:rsidRPr="002F5719" w:rsidRDefault="002F5719" w:rsidP="002F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1226" w:rsidRPr="002F5719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385E51" w:rsidRPr="00385E51" w:rsidRDefault="002F5719" w:rsidP="0038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85E51" w:rsidRPr="00385E51">
        <w:rPr>
          <w:rFonts w:ascii="Times New Roman" w:hAnsi="Times New Roman" w:cs="Times New Roman"/>
          <w:b/>
          <w:sz w:val="28"/>
          <w:szCs w:val="28"/>
        </w:rPr>
        <w:t xml:space="preserve"> «Безопасное поведение»</w:t>
      </w:r>
    </w:p>
    <w:p w:rsidR="00385E51" w:rsidRPr="00385E51" w:rsidRDefault="00385E51" w:rsidP="00385E5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85E51" w:rsidRPr="00385E51" w:rsidRDefault="005D2957" w:rsidP="00385E5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10-17</w:t>
      </w:r>
      <w:r w:rsidR="00385E51" w:rsidRPr="00385E5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85E51" w:rsidRPr="00385E51" w:rsidRDefault="00385E51" w:rsidP="00385E5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385E51" w:rsidRPr="00385E51" w:rsidRDefault="00385E51" w:rsidP="00385E5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>.</w:t>
      </w:r>
    </w:p>
    <w:p w:rsidR="00385E51" w:rsidRPr="00385E51" w:rsidRDefault="00385E51" w:rsidP="00385E5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385E51" w:rsidRPr="00385E51" w:rsidRDefault="00385E51" w:rsidP="00385E5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385E51" w:rsidRPr="00385E51" w:rsidRDefault="00385E51" w:rsidP="00385E51">
      <w:pPr>
        <w:widowControl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5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Дмитриева Наталья Николаевна</w:t>
      </w:r>
    </w:p>
    <w:p w:rsidR="00385E51" w:rsidRPr="00385E51" w:rsidRDefault="00385E51" w:rsidP="00385E5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85E51" w:rsidRPr="00385E51" w:rsidRDefault="00385E51" w:rsidP="00385E5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85E51" w:rsidRPr="00385E51" w:rsidRDefault="00385E51" w:rsidP="00385E5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385E5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E17C7" w:rsidRPr="00385E51" w:rsidRDefault="000E17C7" w:rsidP="00385E5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16A02" w:rsidRPr="00385E51" w:rsidRDefault="002F5719" w:rsidP="002F5719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A49E0">
        <w:rPr>
          <w:rFonts w:ascii="Times New Roman" w:hAnsi="Times New Roman" w:cs="Times New Roman"/>
          <w:sz w:val="28"/>
          <w:szCs w:val="28"/>
        </w:rPr>
        <w:t>С.Вновь-Юрмытское,2020</w:t>
      </w:r>
    </w:p>
    <w:p w:rsidR="009C0385" w:rsidRDefault="002F5719" w:rsidP="000E17C7">
      <w:pPr>
        <w:spacing w:line="240" w:lineRule="auto"/>
        <w:ind w:right="-399"/>
        <w:rPr>
          <w:rFonts w:ascii="Times New Roman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17C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E17C7" w:rsidRDefault="000E17C7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719" w:rsidRPr="002F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F5719" w:rsidRPr="002F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C7" w:rsidRPr="000E17C7" w:rsidRDefault="000E17C7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0E17C7">
        <w:rPr>
          <w:rFonts w:ascii="Times New Roman" w:eastAsia="Times New Roman" w:hAnsi="Times New Roman" w:cs="Times New Roman"/>
          <w:sz w:val="28"/>
          <w:szCs w:val="28"/>
        </w:rPr>
        <w:t>Комплекс основных характеристик программы</w:t>
      </w:r>
      <w:r w:rsidR="002E644B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76206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E644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E17C7" w:rsidRPr="000E17C7" w:rsidRDefault="000E17C7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 w:rsidRPr="000E17C7">
        <w:rPr>
          <w:rFonts w:ascii="Times New Roman" w:hAnsi="Times New Roman" w:cs="Times New Roman"/>
          <w:sz w:val="28"/>
          <w:szCs w:val="28"/>
        </w:rPr>
        <w:lastRenderedPageBreak/>
        <w:t>1.1 Пояснительная записка</w:t>
      </w:r>
      <w:r w:rsidR="002E644B">
        <w:rPr>
          <w:rFonts w:ascii="Times New Roman" w:hAnsi="Times New Roman" w:cs="Times New Roman"/>
          <w:sz w:val="28"/>
          <w:szCs w:val="28"/>
        </w:rPr>
        <w:t>…………………………………………....</w:t>
      </w:r>
      <w:r w:rsidR="009C0385">
        <w:rPr>
          <w:rFonts w:ascii="Times New Roman" w:hAnsi="Times New Roman" w:cs="Times New Roman"/>
          <w:sz w:val="28"/>
          <w:szCs w:val="28"/>
        </w:rPr>
        <w:t>..</w:t>
      </w:r>
      <w:r w:rsidR="00762068">
        <w:rPr>
          <w:rFonts w:ascii="Times New Roman" w:hAnsi="Times New Roman" w:cs="Times New Roman"/>
          <w:sz w:val="28"/>
          <w:szCs w:val="28"/>
        </w:rPr>
        <w:t>.</w:t>
      </w:r>
      <w:r w:rsidR="002E644B">
        <w:rPr>
          <w:rFonts w:ascii="Times New Roman" w:hAnsi="Times New Roman" w:cs="Times New Roman"/>
          <w:sz w:val="28"/>
          <w:szCs w:val="28"/>
        </w:rPr>
        <w:t>3</w:t>
      </w:r>
    </w:p>
    <w:p w:rsidR="000E17C7" w:rsidRPr="000E17C7" w:rsidRDefault="000E17C7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 w:rsidRPr="000E17C7">
        <w:rPr>
          <w:rFonts w:ascii="Times New Roman" w:hAnsi="Times New Roman" w:cs="Times New Roman"/>
          <w:sz w:val="28"/>
          <w:szCs w:val="28"/>
        </w:rPr>
        <w:t>1.2 Цели и задачи программы</w:t>
      </w:r>
      <w:r w:rsidR="009C0385">
        <w:rPr>
          <w:rFonts w:ascii="Times New Roman" w:hAnsi="Times New Roman" w:cs="Times New Roman"/>
          <w:sz w:val="28"/>
          <w:szCs w:val="28"/>
        </w:rPr>
        <w:t>…………………………………………...6</w:t>
      </w:r>
    </w:p>
    <w:p w:rsidR="000E17C7" w:rsidRPr="000E17C7" w:rsidRDefault="000E17C7" w:rsidP="00762068">
      <w:pPr>
        <w:spacing w:line="240" w:lineRule="auto"/>
        <w:ind w:right="-39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E17C7">
        <w:rPr>
          <w:rFonts w:ascii="Times New Roman" w:hAnsi="Times New Roman" w:cs="Times New Roman"/>
          <w:sz w:val="28"/>
          <w:szCs w:val="28"/>
        </w:rPr>
        <w:t xml:space="preserve">1.3 Содержание программы </w:t>
      </w:r>
      <w:r w:rsidR="00590F68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9C0385">
        <w:rPr>
          <w:rFonts w:ascii="Times New Roman" w:hAnsi="Times New Roman" w:cs="Times New Roman"/>
          <w:sz w:val="28"/>
          <w:szCs w:val="28"/>
        </w:rPr>
        <w:t>..7</w:t>
      </w:r>
    </w:p>
    <w:p w:rsidR="000E17C7" w:rsidRPr="000E17C7" w:rsidRDefault="000E17C7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 w:rsidRPr="000E17C7">
        <w:rPr>
          <w:rFonts w:ascii="Times New Roman" w:hAnsi="Times New Roman" w:cs="Times New Roman"/>
          <w:sz w:val="28"/>
          <w:szCs w:val="28"/>
        </w:rPr>
        <w:t>Учебный (тематический) план</w:t>
      </w:r>
      <w:r w:rsidR="009C038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62068">
        <w:rPr>
          <w:rFonts w:ascii="Times New Roman" w:hAnsi="Times New Roman" w:cs="Times New Roman"/>
          <w:sz w:val="28"/>
          <w:szCs w:val="28"/>
        </w:rPr>
        <w:t>.</w:t>
      </w:r>
      <w:r w:rsidR="009C0385">
        <w:rPr>
          <w:rFonts w:ascii="Times New Roman" w:hAnsi="Times New Roman" w:cs="Times New Roman"/>
          <w:sz w:val="28"/>
          <w:szCs w:val="28"/>
        </w:rPr>
        <w:t>7</w:t>
      </w:r>
    </w:p>
    <w:p w:rsidR="000E17C7" w:rsidRPr="000E17C7" w:rsidRDefault="000E17C7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 w:rsidRPr="000E17C7"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  <w:r w:rsidR="00590F68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9C0385">
        <w:rPr>
          <w:rFonts w:ascii="Times New Roman" w:hAnsi="Times New Roman" w:cs="Times New Roman"/>
          <w:bCs/>
          <w:sz w:val="28"/>
          <w:szCs w:val="28"/>
        </w:rPr>
        <w:t>…</w:t>
      </w:r>
      <w:r w:rsidR="00762068">
        <w:rPr>
          <w:rFonts w:ascii="Times New Roman" w:hAnsi="Times New Roman" w:cs="Times New Roman"/>
          <w:bCs/>
          <w:sz w:val="28"/>
          <w:szCs w:val="28"/>
        </w:rPr>
        <w:t>.</w:t>
      </w:r>
      <w:r w:rsidR="00590F68">
        <w:rPr>
          <w:rFonts w:ascii="Times New Roman" w:hAnsi="Times New Roman" w:cs="Times New Roman"/>
          <w:bCs/>
          <w:sz w:val="28"/>
          <w:szCs w:val="28"/>
        </w:rPr>
        <w:t>8</w:t>
      </w:r>
    </w:p>
    <w:p w:rsidR="000E17C7" w:rsidRPr="000E17C7" w:rsidRDefault="000E17C7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 w:rsidRPr="000E17C7">
        <w:rPr>
          <w:rFonts w:ascii="Times New Roman" w:hAnsi="Times New Roman" w:cs="Times New Roman"/>
          <w:sz w:val="28"/>
          <w:szCs w:val="28"/>
        </w:rPr>
        <w:t>1.4 Планируемые результаты</w:t>
      </w:r>
      <w:r w:rsidR="009C0385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762068">
        <w:rPr>
          <w:rFonts w:ascii="Times New Roman" w:hAnsi="Times New Roman" w:cs="Times New Roman"/>
          <w:sz w:val="28"/>
          <w:szCs w:val="28"/>
        </w:rPr>
        <w:t>.</w:t>
      </w:r>
      <w:r w:rsidR="009C0385">
        <w:rPr>
          <w:rFonts w:ascii="Times New Roman" w:hAnsi="Times New Roman" w:cs="Times New Roman"/>
          <w:sz w:val="28"/>
          <w:szCs w:val="28"/>
        </w:rPr>
        <w:t>10</w:t>
      </w:r>
    </w:p>
    <w:p w:rsidR="000E17C7" w:rsidRPr="000E17C7" w:rsidRDefault="000E17C7" w:rsidP="00762068">
      <w:pPr>
        <w:spacing w:line="240" w:lineRule="auto"/>
        <w:ind w:right="-39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E17C7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Комплекс  организационно-педагогических условий</w:t>
      </w:r>
      <w:r w:rsidR="009C0385">
        <w:rPr>
          <w:rStyle w:val="a5"/>
          <w:rFonts w:ascii="Times New Roman" w:hAnsi="Times New Roman" w:cs="Times New Roman"/>
          <w:b w:val="0"/>
          <w:sz w:val="28"/>
          <w:szCs w:val="28"/>
        </w:rPr>
        <w:t>…………….</w:t>
      </w:r>
      <w:r w:rsidR="0076206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9C0385">
        <w:rPr>
          <w:rStyle w:val="a5"/>
          <w:rFonts w:ascii="Times New Roman" w:hAnsi="Times New Roman" w:cs="Times New Roman"/>
          <w:b w:val="0"/>
          <w:sz w:val="28"/>
          <w:szCs w:val="28"/>
        </w:rPr>
        <w:t>11</w:t>
      </w:r>
    </w:p>
    <w:p w:rsidR="00762068" w:rsidRDefault="00762068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E17C7" w:rsidRPr="000E17C7">
        <w:rPr>
          <w:rFonts w:ascii="Times New Roman" w:hAnsi="Times New Roman" w:cs="Times New Roman"/>
          <w:sz w:val="28"/>
          <w:szCs w:val="28"/>
        </w:rPr>
        <w:t>. Условия реализации программы</w:t>
      </w:r>
      <w:r w:rsidR="009C0385"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0385">
        <w:rPr>
          <w:rFonts w:ascii="Times New Roman" w:hAnsi="Times New Roman" w:cs="Times New Roman"/>
          <w:sz w:val="28"/>
          <w:szCs w:val="28"/>
        </w:rPr>
        <w:t>11</w:t>
      </w:r>
    </w:p>
    <w:p w:rsidR="00762068" w:rsidRDefault="00762068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Формы аттестации…………………………………………………..11</w:t>
      </w:r>
    </w:p>
    <w:p w:rsidR="000E17C7" w:rsidRDefault="009C0385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E17C7" w:rsidRPr="000E17C7">
        <w:rPr>
          <w:rFonts w:ascii="Times New Roman" w:hAnsi="Times New Roman" w:cs="Times New Roman"/>
          <w:sz w:val="28"/>
          <w:szCs w:val="28"/>
        </w:rPr>
        <w:t xml:space="preserve"> Оценочные материалы</w:t>
      </w:r>
      <w:r w:rsidR="00762068">
        <w:rPr>
          <w:rFonts w:ascii="Times New Roman" w:hAnsi="Times New Roman" w:cs="Times New Roman"/>
          <w:sz w:val="28"/>
          <w:szCs w:val="28"/>
        </w:rPr>
        <w:t>………………………………………………12</w:t>
      </w:r>
    </w:p>
    <w:p w:rsidR="00762068" w:rsidRDefault="00762068" w:rsidP="00762068">
      <w:pPr>
        <w:spacing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Оценочные результаты………………………………………………14</w:t>
      </w:r>
    </w:p>
    <w:p w:rsidR="000E17C7" w:rsidRDefault="000E17C7" w:rsidP="00762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C7">
        <w:rPr>
          <w:rFonts w:ascii="Times New Roman" w:hAnsi="Times New Roman" w:cs="Times New Roman"/>
          <w:sz w:val="28"/>
          <w:szCs w:val="28"/>
        </w:rPr>
        <w:t>2.5 Методические материалы</w:t>
      </w:r>
      <w:r w:rsidR="00590F6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62068">
        <w:rPr>
          <w:rFonts w:ascii="Times New Roman" w:hAnsi="Times New Roman" w:cs="Times New Roman"/>
          <w:sz w:val="28"/>
          <w:szCs w:val="28"/>
        </w:rPr>
        <w:t>...</w:t>
      </w:r>
      <w:r w:rsidR="00590F68">
        <w:rPr>
          <w:rFonts w:ascii="Times New Roman" w:hAnsi="Times New Roman" w:cs="Times New Roman"/>
          <w:sz w:val="28"/>
          <w:szCs w:val="28"/>
        </w:rPr>
        <w:t>17</w:t>
      </w:r>
    </w:p>
    <w:p w:rsidR="00762068" w:rsidRDefault="00762068" w:rsidP="00762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литературы………………………………………………………19</w:t>
      </w:r>
    </w:p>
    <w:p w:rsidR="000E17C7" w:rsidRDefault="000E17C7" w:rsidP="00762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C7">
        <w:rPr>
          <w:rFonts w:ascii="Times New Roman" w:hAnsi="Times New Roman" w:cs="Times New Roman"/>
          <w:kern w:val="24"/>
          <w:sz w:val="28"/>
          <w:szCs w:val="28"/>
        </w:rPr>
        <w:t xml:space="preserve">Аннотация </w:t>
      </w:r>
      <w:r w:rsidRPr="000E17C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 программе </w:t>
      </w:r>
      <w:r w:rsidRPr="000E17C7">
        <w:rPr>
          <w:rFonts w:ascii="Times New Roman" w:hAnsi="Times New Roman" w:cs="Times New Roman"/>
          <w:sz w:val="28"/>
          <w:szCs w:val="28"/>
        </w:rPr>
        <w:t>«Безопасное поведение»</w:t>
      </w:r>
      <w:r w:rsidR="00590F68">
        <w:rPr>
          <w:rFonts w:ascii="Times New Roman" w:hAnsi="Times New Roman" w:cs="Times New Roman"/>
          <w:sz w:val="28"/>
          <w:szCs w:val="28"/>
        </w:rPr>
        <w:t>………………</w:t>
      </w:r>
      <w:r w:rsidR="009C0385">
        <w:rPr>
          <w:rFonts w:ascii="Times New Roman" w:hAnsi="Times New Roman" w:cs="Times New Roman"/>
          <w:sz w:val="28"/>
          <w:szCs w:val="28"/>
        </w:rPr>
        <w:t>…</w:t>
      </w:r>
      <w:r w:rsidR="00762068">
        <w:rPr>
          <w:rFonts w:ascii="Times New Roman" w:hAnsi="Times New Roman" w:cs="Times New Roman"/>
          <w:sz w:val="28"/>
          <w:szCs w:val="28"/>
        </w:rPr>
        <w:t>….21</w:t>
      </w:r>
    </w:p>
    <w:p w:rsidR="000E17C7" w:rsidRPr="000E17C7" w:rsidRDefault="00762068" w:rsidP="00762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Приложение………………………………………………………………23</w:t>
      </w:r>
    </w:p>
    <w:p w:rsidR="000E17C7" w:rsidRPr="004F64AD" w:rsidRDefault="00590F68" w:rsidP="00762068">
      <w:pPr>
        <w:spacing w:after="0" w:line="240" w:lineRule="auto"/>
        <w:ind w:right="-39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0E17C7" w:rsidRDefault="000E17C7" w:rsidP="000E17C7">
      <w:pPr>
        <w:spacing w:after="0" w:line="240" w:lineRule="auto"/>
        <w:ind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9C0385" w:rsidRDefault="009C0385" w:rsidP="009C0385">
      <w:pPr>
        <w:spacing w:after="0" w:line="240" w:lineRule="auto"/>
        <w:ind w:left="828" w:right="-399"/>
        <w:rPr>
          <w:rFonts w:ascii="Times New Roman" w:hAnsi="Times New Roman" w:cs="Times New Roman"/>
          <w:b/>
          <w:sz w:val="28"/>
          <w:szCs w:val="28"/>
        </w:rPr>
      </w:pPr>
    </w:p>
    <w:p w:rsidR="009C0385" w:rsidRDefault="009C0385" w:rsidP="009C0385">
      <w:pPr>
        <w:spacing w:after="0" w:line="240" w:lineRule="auto"/>
        <w:ind w:left="828" w:right="-399"/>
        <w:rPr>
          <w:rFonts w:ascii="Times New Roman" w:hAnsi="Times New Roman" w:cs="Times New Roman"/>
          <w:b/>
          <w:sz w:val="28"/>
          <w:szCs w:val="28"/>
        </w:rPr>
      </w:pPr>
    </w:p>
    <w:p w:rsidR="00762068" w:rsidRDefault="00762068" w:rsidP="009C0385">
      <w:pPr>
        <w:spacing w:after="0" w:line="240" w:lineRule="auto"/>
        <w:ind w:left="828" w:right="-399"/>
        <w:rPr>
          <w:rFonts w:ascii="Times New Roman" w:hAnsi="Times New Roman" w:cs="Times New Roman"/>
          <w:b/>
          <w:sz w:val="28"/>
          <w:szCs w:val="28"/>
        </w:rPr>
      </w:pPr>
    </w:p>
    <w:p w:rsidR="00762068" w:rsidRDefault="00762068" w:rsidP="009C0385">
      <w:pPr>
        <w:spacing w:after="0" w:line="240" w:lineRule="auto"/>
        <w:ind w:left="828" w:right="-399"/>
        <w:rPr>
          <w:rFonts w:ascii="Times New Roman" w:hAnsi="Times New Roman" w:cs="Times New Roman"/>
          <w:b/>
          <w:sz w:val="28"/>
          <w:szCs w:val="28"/>
        </w:rPr>
      </w:pPr>
    </w:p>
    <w:p w:rsidR="002E644B" w:rsidRPr="009C0385" w:rsidRDefault="009C0385" w:rsidP="009C0385">
      <w:pPr>
        <w:spacing w:after="0" w:line="240" w:lineRule="auto"/>
        <w:ind w:left="828" w:right="-3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E644B" w:rsidRPr="009C0385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программы.</w:t>
      </w:r>
      <w:r w:rsidR="000E17C7" w:rsidRPr="009C038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F5719" w:rsidRPr="009C0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44B" w:rsidRPr="002E644B" w:rsidRDefault="002E644B" w:rsidP="000E17C7">
      <w:pPr>
        <w:spacing w:after="0" w:line="240" w:lineRule="auto"/>
        <w:ind w:right="-399"/>
        <w:rPr>
          <w:rFonts w:ascii="Times New Roman" w:hAnsi="Times New Roman" w:cs="Times New Roman"/>
          <w:b/>
          <w:sz w:val="28"/>
          <w:szCs w:val="28"/>
        </w:rPr>
      </w:pPr>
    </w:p>
    <w:p w:rsidR="00E16A02" w:rsidRPr="002F5719" w:rsidRDefault="002E644B" w:rsidP="000E17C7">
      <w:pPr>
        <w:spacing w:after="0" w:line="240" w:lineRule="auto"/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E16A02" w:rsidRPr="00541BAC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Программа «Безопасное поведение» разработана в соответствии с требованиями нормативных документов: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- ФЗ РФ от 29.12.2012 г. № 273-ФЗ «Об образовании в Российской Федерации» - Указ Президента РФ от 7.05.2012 г. № 599 «О мерах по реализации государственной политики в области образования и науки»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детей, утверждена распоряжением Правительства РФ от 4 сентября 2014 г. № 1726-р - Приказ Минобрнауки 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- Примерные требования к содержанию и оформлению образовательных программ дополнительного образования детей (письмо Минобрануки РФ от 11.12.2006 № 06-1844)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5B6020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- Методические рекомендации по проектированию  дополнительных  общеразвивающих программ, Письмо Минобрнауки РФ от 18.11.2015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Концепции преподавания учебного предмета «Основы безопасности жизнедеятельности».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541BAC">
        <w:rPr>
          <w:rFonts w:ascii="Times New Roman" w:hAnsi="Times New Roman" w:cs="Times New Roman"/>
          <w:sz w:val="28"/>
          <w:szCs w:val="28"/>
        </w:rPr>
        <w:t>: социально-педагогическая.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b/>
          <w:sz w:val="28"/>
          <w:szCs w:val="28"/>
        </w:rPr>
        <w:t>Актуальность и новизна программы</w:t>
      </w:r>
      <w:r w:rsidRPr="00541BAC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формировать базовый уровень культуры безопасности жизнедеятельности,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 Программа направлена на формирование поведенческих навыков, обеспечивающих защиту жизни и здоровья обучающегося,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техно-социальной и информационной среде, способствует проведению превентивных мероприятий в сфере безопасности.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Обучение по программе - способствуют формированию у обучающихся сознательного и ответственного отношения к собственному здоровью, к личной безопасности и безопасности окружающих, приобретению навыков сохранения жизни и здоровья в повседневной жизни и в опасных условиях.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Программа направлена на воспитание у обучающихся таких качеств, как дисциплинированность, внимательность, собранность, ответственность, осторожность, уверенность, поскольку отсутствие именно этих качеств, становится причиной трагических происшествий.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b/>
          <w:sz w:val="28"/>
          <w:szCs w:val="28"/>
        </w:rPr>
        <w:t xml:space="preserve">          Отличительные особенности программы</w:t>
      </w:r>
    </w:p>
    <w:p w:rsidR="00E16A02" w:rsidRDefault="00E16A02" w:rsidP="00E16A02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541BAC">
        <w:lastRenderedPageBreak/>
        <w:t>Программа является многоуровневой, модульной. Уровни отличаются сложностью разрабатываемых проектов.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414613">
        <w:rPr>
          <w:sz w:val="28"/>
          <w:szCs w:val="28"/>
        </w:rPr>
        <w:t xml:space="preserve">          </w:t>
      </w:r>
      <w:r w:rsidRPr="00900993">
        <w:rPr>
          <w:rFonts w:ascii="Times New Roman" w:hAnsi="Times New Roman" w:cs="Times New Roman"/>
          <w:sz w:val="28"/>
          <w:szCs w:val="28"/>
        </w:rPr>
        <w:t>Подростковый возраст характеризуется значительными изменениями, происходящими в сфере самосознания, которые имеют базовое основополагающее значение для всего последующего развития и становления подростка как личности.   Именно в этот период формируются нравственные ценности, жизненные перспективы, происходит осознание самого себя, своих возможностей, способностей, интересов, стремление ощутить себя и стать взрослым, тяга к общению со сверстниками. Оформляются общие взгляды на жизнь, на отношения между людьми, на свое будущее, иными словами – формируются предпосылки для идентификации ценностного и деятельностного освоения действительности.</w:t>
      </w:r>
    </w:p>
    <w:p w:rsidR="00E16A02" w:rsidRPr="002F5719" w:rsidRDefault="00900993" w:rsidP="00E16A02">
      <w:pPr>
        <w:pStyle w:val="21"/>
        <w:shd w:val="clear" w:color="auto" w:fill="auto"/>
        <w:spacing w:before="0" w:after="0" w:line="240" w:lineRule="auto"/>
        <w:ind w:firstLine="0"/>
        <w:jc w:val="both"/>
      </w:pPr>
      <w:r>
        <w:t xml:space="preserve">           </w:t>
      </w:r>
      <w:r w:rsidR="00E16A02" w:rsidRPr="00541BAC">
        <w:rPr>
          <w:b/>
        </w:rPr>
        <w:t xml:space="preserve"> Уровень программы</w:t>
      </w:r>
      <w:r w:rsidR="00E16A02" w:rsidRPr="00541BAC">
        <w:t xml:space="preserve">: </w:t>
      </w:r>
      <w:r w:rsidR="00E16A02" w:rsidRPr="002F5719">
        <w:t>стартовый</w:t>
      </w:r>
    </w:p>
    <w:p w:rsidR="00E16A02" w:rsidRPr="00541BAC" w:rsidRDefault="00900993" w:rsidP="00E1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16A02" w:rsidRPr="00541BA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Программа ориентирована на обучаю</w:t>
      </w:r>
      <w:r w:rsidR="005D2957">
        <w:rPr>
          <w:rFonts w:ascii="Times New Roman" w:hAnsi="Times New Roman" w:cs="Times New Roman"/>
          <w:sz w:val="28"/>
          <w:szCs w:val="28"/>
        </w:rPr>
        <w:t>щихся возрастной категории 10-17</w:t>
      </w:r>
      <w:r w:rsidRPr="00541BAC">
        <w:rPr>
          <w:rFonts w:ascii="Times New Roman" w:hAnsi="Times New Roman" w:cs="Times New Roman"/>
          <w:sz w:val="28"/>
          <w:szCs w:val="28"/>
        </w:rPr>
        <w:t xml:space="preserve"> лет, имеющих базовый уровень владения ИКТ.</w:t>
      </w:r>
    </w:p>
    <w:p w:rsidR="00E16A02" w:rsidRPr="00541BAC" w:rsidRDefault="00E16A02" w:rsidP="00E16A02">
      <w:pPr>
        <w:pStyle w:val="a3"/>
        <w:widowControl w:val="0"/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541BAC">
        <w:rPr>
          <w:b/>
          <w:kern w:val="24"/>
          <w:sz w:val="28"/>
          <w:szCs w:val="28"/>
        </w:rPr>
        <w:t>Объем программы, срок освоения программы</w:t>
      </w:r>
      <w:r w:rsidRPr="00541BAC">
        <w:rPr>
          <w:b/>
          <w:sz w:val="28"/>
          <w:szCs w:val="28"/>
        </w:rPr>
        <w:t xml:space="preserve">: </w:t>
      </w:r>
      <w:r w:rsidRPr="00541BAC">
        <w:rPr>
          <w:sz w:val="28"/>
          <w:szCs w:val="28"/>
        </w:rPr>
        <w:t>программа рассчитана на </w:t>
      </w:r>
      <w:r w:rsidRPr="00541BAC">
        <w:rPr>
          <w:bCs/>
          <w:iCs/>
          <w:sz w:val="28"/>
          <w:szCs w:val="28"/>
        </w:rPr>
        <w:t>1 год обучения,</w:t>
      </w:r>
      <w:r w:rsidR="00900993">
        <w:rPr>
          <w:sz w:val="28"/>
          <w:szCs w:val="28"/>
        </w:rPr>
        <w:t>35</w:t>
      </w:r>
      <w:r w:rsidR="005B6020">
        <w:rPr>
          <w:sz w:val="28"/>
          <w:szCs w:val="28"/>
        </w:rPr>
        <w:t xml:space="preserve"> учебны</w:t>
      </w:r>
      <w:r w:rsidR="00900993">
        <w:rPr>
          <w:sz w:val="28"/>
          <w:szCs w:val="28"/>
        </w:rPr>
        <w:t>х недель</w:t>
      </w:r>
      <w:r w:rsidRPr="00541BAC">
        <w:rPr>
          <w:sz w:val="28"/>
          <w:szCs w:val="28"/>
        </w:rPr>
        <w:t xml:space="preserve">, </w:t>
      </w:r>
      <w:r w:rsidR="00900993">
        <w:rPr>
          <w:bCs/>
          <w:sz w:val="28"/>
          <w:szCs w:val="28"/>
        </w:rPr>
        <w:t>105</w:t>
      </w:r>
      <w:r w:rsidR="002F5719">
        <w:rPr>
          <w:bCs/>
          <w:sz w:val="28"/>
          <w:szCs w:val="28"/>
        </w:rPr>
        <w:t xml:space="preserve"> </w:t>
      </w:r>
      <w:r w:rsidR="005B6020">
        <w:rPr>
          <w:sz w:val="28"/>
          <w:szCs w:val="28"/>
        </w:rPr>
        <w:t>часов</w:t>
      </w:r>
      <w:r w:rsidRPr="00541BAC">
        <w:rPr>
          <w:sz w:val="28"/>
          <w:szCs w:val="28"/>
        </w:rPr>
        <w:t>.</w:t>
      </w:r>
    </w:p>
    <w:p w:rsidR="00E16A02" w:rsidRPr="00541BAC" w:rsidRDefault="00E16A02" w:rsidP="00E16A02">
      <w:pPr>
        <w:pStyle w:val="a3"/>
        <w:widowControl w:val="0"/>
        <w:suppressAutoHyphens w:val="0"/>
        <w:spacing w:before="0" w:after="0"/>
        <w:jc w:val="both"/>
        <w:rPr>
          <w:kern w:val="24"/>
          <w:sz w:val="28"/>
          <w:szCs w:val="28"/>
        </w:rPr>
      </w:pPr>
      <w:r w:rsidRPr="00541BAC">
        <w:rPr>
          <w:b/>
          <w:kern w:val="24"/>
          <w:sz w:val="28"/>
          <w:szCs w:val="28"/>
        </w:rPr>
        <w:t>Форма обучения</w:t>
      </w:r>
      <w:r w:rsidRPr="00541BAC">
        <w:rPr>
          <w:kern w:val="24"/>
          <w:sz w:val="28"/>
          <w:szCs w:val="28"/>
        </w:rPr>
        <w:t xml:space="preserve"> очная.</w:t>
      </w:r>
    </w:p>
    <w:p w:rsidR="00E16A02" w:rsidRPr="00541BAC" w:rsidRDefault="00E16A02" w:rsidP="00E16A02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 w:rsidRPr="00541BAC">
        <w:rPr>
          <w:b/>
          <w:kern w:val="24"/>
          <w:sz w:val="28"/>
          <w:szCs w:val="28"/>
        </w:rPr>
        <w:t xml:space="preserve">Особенности организации образовательного процесса. </w:t>
      </w:r>
      <w:r w:rsidRPr="00541BAC">
        <w:rPr>
          <w:kern w:val="24"/>
          <w:sz w:val="28"/>
          <w:szCs w:val="28"/>
        </w:rPr>
        <w:t xml:space="preserve">Разновозрастная группа, являющаяся основным составом объединения, состав группы постоянный, </w:t>
      </w:r>
      <w:r w:rsidRPr="00541BAC">
        <w:rPr>
          <w:sz w:val="28"/>
          <w:szCs w:val="28"/>
        </w:rPr>
        <w:t>количество детей в группе – от 10 до 15 человек.</w:t>
      </w:r>
    </w:p>
    <w:p w:rsidR="00E16A02" w:rsidRDefault="00E16A02" w:rsidP="00E16A02">
      <w:pPr>
        <w:tabs>
          <w:tab w:val="left" w:pos="675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b/>
          <w:kern w:val="24"/>
          <w:sz w:val="28"/>
          <w:szCs w:val="28"/>
        </w:rPr>
        <w:t xml:space="preserve">Режим занятий, периодичность и продолжительность занятий. </w:t>
      </w:r>
      <w:r w:rsidR="00AF5F4B"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900993">
        <w:rPr>
          <w:rFonts w:ascii="Times New Roman" w:hAnsi="Times New Roman" w:cs="Times New Roman"/>
          <w:kern w:val="24"/>
          <w:sz w:val="28"/>
          <w:szCs w:val="28"/>
        </w:rPr>
        <w:t>бщее количество часов в год –105</w:t>
      </w:r>
      <w:r w:rsidRPr="00541BAC">
        <w:rPr>
          <w:rFonts w:ascii="Times New Roman" w:hAnsi="Times New Roman" w:cs="Times New Roman"/>
          <w:kern w:val="24"/>
          <w:sz w:val="28"/>
          <w:szCs w:val="28"/>
        </w:rPr>
        <w:t>, количество занятий в н</w:t>
      </w:r>
      <w:r w:rsidR="00BC2176">
        <w:rPr>
          <w:rFonts w:ascii="Times New Roman" w:hAnsi="Times New Roman" w:cs="Times New Roman"/>
          <w:kern w:val="24"/>
          <w:sz w:val="28"/>
          <w:szCs w:val="28"/>
        </w:rPr>
        <w:t>еделю – 2</w:t>
      </w:r>
      <w:r w:rsidRPr="00541BAC">
        <w:rPr>
          <w:rFonts w:ascii="Times New Roman" w:hAnsi="Times New Roman" w:cs="Times New Roman"/>
          <w:kern w:val="24"/>
          <w:sz w:val="28"/>
          <w:szCs w:val="28"/>
        </w:rPr>
        <w:t xml:space="preserve">, количество часов в неделю –3. </w:t>
      </w:r>
      <w:r w:rsidRPr="00541BAC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541BAC">
        <w:rPr>
          <w:rFonts w:ascii="Times New Roman" w:hAnsi="Times New Roman" w:cs="Times New Roman"/>
          <w:kern w:val="24"/>
          <w:sz w:val="28"/>
          <w:szCs w:val="28"/>
        </w:rPr>
        <w:t>учебного часа</w:t>
      </w:r>
      <w:r w:rsidRPr="00541BAC">
        <w:rPr>
          <w:rFonts w:ascii="Times New Roman" w:hAnsi="Times New Roman" w:cs="Times New Roman"/>
          <w:sz w:val="28"/>
          <w:szCs w:val="28"/>
        </w:rPr>
        <w:t>– 40 мин.,</w:t>
      </w:r>
      <w:r w:rsidR="00BC2176">
        <w:rPr>
          <w:rFonts w:ascii="Times New Roman" w:hAnsi="Times New Roman" w:cs="Times New Roman"/>
          <w:sz w:val="28"/>
          <w:szCs w:val="28"/>
        </w:rPr>
        <w:t xml:space="preserve"> перемена 10 мин.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613">
        <w:rPr>
          <w:b/>
          <w:bCs/>
          <w:color w:val="000000"/>
          <w:sz w:val="28"/>
          <w:szCs w:val="28"/>
        </w:rPr>
        <w:t xml:space="preserve">          </w:t>
      </w:r>
      <w:r w:rsidRPr="00900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формы деятельности:</w:t>
      </w:r>
    </w:p>
    <w:p w:rsidR="00900993" w:rsidRPr="00900993" w:rsidRDefault="00050082" w:rsidP="009009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количеству обучающихся</w:t>
      </w:r>
      <w:r w:rsidR="00900993" w:rsidRPr="00900993">
        <w:rPr>
          <w:rFonts w:ascii="Times New Roman" w:eastAsia="Calibri" w:hAnsi="Times New Roman" w:cs="Times New Roman"/>
          <w:sz w:val="28"/>
          <w:szCs w:val="28"/>
        </w:rPr>
        <w:t xml:space="preserve">, участвующих в занятиях: </w:t>
      </w:r>
    </w:p>
    <w:p w:rsidR="00900993" w:rsidRPr="00900993" w:rsidRDefault="00900993" w:rsidP="0090099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Коллективные (фронтальная работа);</w:t>
      </w:r>
    </w:p>
    <w:p w:rsidR="00900993" w:rsidRPr="00900993" w:rsidRDefault="00900993" w:rsidP="0090099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Групповые;</w:t>
      </w:r>
    </w:p>
    <w:p w:rsidR="00900993" w:rsidRPr="00900993" w:rsidRDefault="00900993" w:rsidP="0090099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Индивидуальные.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По особенностям коммуникативного взаимодействия:</w:t>
      </w:r>
    </w:p>
    <w:p w:rsidR="00900993" w:rsidRPr="00900993" w:rsidRDefault="00900993" w:rsidP="00900993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:rsidR="00900993" w:rsidRPr="00900993" w:rsidRDefault="00900993" w:rsidP="00900993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ролевые игры;</w:t>
      </w:r>
    </w:p>
    <w:p w:rsidR="00900993" w:rsidRPr="00900993" w:rsidRDefault="00900993" w:rsidP="00900993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работа в малых группах;</w:t>
      </w:r>
    </w:p>
    <w:p w:rsidR="00900993" w:rsidRPr="00900993" w:rsidRDefault="00900993" w:rsidP="00900993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тренинги;</w:t>
      </w:r>
    </w:p>
    <w:p w:rsidR="00900993" w:rsidRPr="00900993" w:rsidRDefault="00900993" w:rsidP="00900993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 xml:space="preserve">экскурсии 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По дидактической цели:</w:t>
      </w:r>
    </w:p>
    <w:p w:rsidR="00900993" w:rsidRPr="00900993" w:rsidRDefault="00900993" w:rsidP="0090099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lastRenderedPageBreak/>
        <w:t>вводные занятия;</w:t>
      </w:r>
    </w:p>
    <w:p w:rsidR="00900993" w:rsidRPr="00900993" w:rsidRDefault="00900993" w:rsidP="0090099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теоретические занятия;</w:t>
      </w:r>
    </w:p>
    <w:p w:rsidR="00900993" w:rsidRPr="00900993" w:rsidRDefault="00900993" w:rsidP="0090099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практические занятия;</w:t>
      </w:r>
    </w:p>
    <w:p w:rsidR="00900993" w:rsidRPr="00900993" w:rsidRDefault="00900993" w:rsidP="0090099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занятия по углублению знаний, умений, навыков;</w:t>
      </w:r>
    </w:p>
    <w:p w:rsidR="00900993" w:rsidRPr="00900993" w:rsidRDefault="00900993" w:rsidP="0090099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93">
        <w:rPr>
          <w:rFonts w:ascii="Times New Roman" w:eastAsia="Calibri" w:hAnsi="Times New Roman" w:cs="Times New Roman"/>
          <w:sz w:val="28"/>
          <w:szCs w:val="28"/>
        </w:rPr>
        <w:t>комбинированные занятия.</w:t>
      </w:r>
    </w:p>
    <w:p w:rsidR="00900993" w:rsidRPr="00900993" w:rsidRDefault="00900993" w:rsidP="00900993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0993" w:rsidRPr="00900993" w:rsidRDefault="00900993" w:rsidP="00900993">
      <w:pPr>
        <w:tabs>
          <w:tab w:val="left" w:pos="570"/>
        </w:tabs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99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00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Изучить </w:t>
      </w:r>
      <w:r w:rsidRPr="00900993">
        <w:rPr>
          <w:rFonts w:ascii="Times New Roman" w:hAnsi="Times New Roman" w:cs="Times New Roman"/>
          <w:color w:val="000000"/>
          <w:sz w:val="28"/>
          <w:szCs w:val="28"/>
        </w:rPr>
        <w:t>варианты и причины возникновения экстремальных ситуаций;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• Познакомиться с физиологическими резервами человеческого организма;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• Освоить способы преодоления экстремальных ситуаций;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• Знать правила оказания доврачебной помощи;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993">
        <w:rPr>
          <w:rFonts w:ascii="Times New Roman" w:hAnsi="Times New Roman" w:cs="Times New Roman"/>
          <w:color w:val="000000"/>
          <w:sz w:val="28"/>
          <w:szCs w:val="28"/>
        </w:rPr>
        <w:t>• Изучить способы выживания в чрезвычайных ситуациях и автономном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color w:val="000000"/>
          <w:sz w:val="28"/>
          <w:szCs w:val="28"/>
        </w:rPr>
        <w:t>существовании;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0099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00993">
        <w:rPr>
          <w:rFonts w:ascii="Times New Roman" w:hAnsi="Times New Roman" w:cs="Times New Roman"/>
          <w:color w:val="000000"/>
          <w:sz w:val="28"/>
          <w:szCs w:val="28"/>
        </w:rPr>
        <w:t>пределять стороны света;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• Ориентироваться на местности;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• Преодолевать препятствия;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• Добывать огонь;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• Действовать при возникновении чрезвычайных ситуаций техногенного и социального характера;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• Производить правильную укладку рюкзака;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>• Выполнять специальные комплексы физических упражнений;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sz w:val="28"/>
          <w:szCs w:val="28"/>
        </w:rPr>
        <w:t xml:space="preserve">• Использовать приобретенные знания и умения в практической деятельности и </w:t>
      </w:r>
      <w:r w:rsidR="00F339F0" w:rsidRPr="00900993">
        <w:rPr>
          <w:rFonts w:ascii="Times New Roman" w:hAnsi="Times New Roman" w:cs="Times New Roman"/>
          <w:sz w:val="28"/>
          <w:szCs w:val="28"/>
        </w:rPr>
        <w:t>повседневной жизни для сохранения жизни,</w:t>
      </w:r>
      <w:r w:rsidRPr="00900993">
        <w:rPr>
          <w:rFonts w:ascii="Times New Roman" w:hAnsi="Times New Roman" w:cs="Times New Roman"/>
          <w:sz w:val="28"/>
          <w:szCs w:val="28"/>
        </w:rPr>
        <w:t xml:space="preserve"> и здоровья своей и окружающих.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C08" w:rsidRDefault="00F52C08" w:rsidP="0090099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Формы контроля: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Тематический контроль (проверка знаний и умений в конце определенной темы в виде устного опроса, практической работы, тестов)</w:t>
      </w:r>
    </w:p>
    <w:p w:rsidR="00900993" w:rsidRPr="00900993" w:rsidRDefault="00900993" w:rsidP="00900993">
      <w:pPr>
        <w:jc w:val="both"/>
        <w:rPr>
          <w:rFonts w:ascii="Times New Roman" w:hAnsi="Times New Roman" w:cs="Times New Roman"/>
          <w:sz w:val="28"/>
          <w:szCs w:val="28"/>
        </w:rPr>
      </w:pPr>
      <w:r w:rsidRPr="00900993">
        <w:rPr>
          <w:rFonts w:ascii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оговый контроль </w:t>
      </w:r>
    </w:p>
    <w:p w:rsidR="00900993" w:rsidRPr="00541BAC" w:rsidRDefault="00900993" w:rsidP="00E16A02">
      <w:pPr>
        <w:tabs>
          <w:tab w:val="left" w:pos="675"/>
        </w:tabs>
        <w:spacing w:after="0" w:line="240" w:lineRule="auto"/>
        <w:ind w:right="22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AC">
        <w:rPr>
          <w:rFonts w:ascii="Times New Roman" w:hAnsi="Times New Roman" w:cs="Times New Roman"/>
          <w:b/>
          <w:sz w:val="28"/>
          <w:szCs w:val="28"/>
        </w:rPr>
        <w:t>1.2 Цели и задачи программы</w:t>
      </w:r>
    </w:p>
    <w:p w:rsidR="00590B93" w:rsidRPr="002F5719" w:rsidRDefault="00900993" w:rsidP="002F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="002F5719">
        <w:rPr>
          <w:rFonts w:ascii="Times New Roman" w:hAnsi="Times New Roman" w:cs="Times New Roman"/>
          <w:sz w:val="28"/>
          <w:szCs w:val="28"/>
        </w:rPr>
        <w:t xml:space="preserve"> Ф</w:t>
      </w:r>
      <w:r w:rsidR="00590B93" w:rsidRPr="002F5719">
        <w:rPr>
          <w:rFonts w:ascii="Times New Roman" w:hAnsi="Times New Roman" w:cs="Times New Roman"/>
          <w:sz w:val="28"/>
          <w:szCs w:val="28"/>
        </w:rPr>
        <w:t>ормирование культуры здорового и безопасного образа жизни.</w:t>
      </w:r>
    </w:p>
    <w:p w:rsidR="002F5719" w:rsidRDefault="00E16A02" w:rsidP="002F5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719">
        <w:rPr>
          <w:rFonts w:ascii="Times New Roman" w:hAnsi="Times New Roman" w:cs="Times New Roman"/>
          <w:b/>
          <w:sz w:val="28"/>
          <w:szCs w:val="28"/>
        </w:rPr>
        <w:t>Задачи</w:t>
      </w:r>
      <w:r w:rsidR="002F5719" w:rsidRPr="002F5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719" w:rsidRPr="002F5719" w:rsidRDefault="002F5719" w:rsidP="002F5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5719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2F5719" w:rsidRPr="002F5719" w:rsidRDefault="002F5719" w:rsidP="002F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>- воспитать у подрастающего поколения высокое чувство патриотизма,           гражданской ответственности, общественного долга</w:t>
      </w:r>
    </w:p>
    <w:p w:rsidR="002F5719" w:rsidRDefault="002F5719" w:rsidP="002F5719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>- воспитать самодисциплину, силу воли, мужество, стойкость, стремление к преодолению трудностей;</w:t>
      </w:r>
    </w:p>
    <w:p w:rsidR="002F5719" w:rsidRPr="002F5719" w:rsidRDefault="002F5719" w:rsidP="002F5719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>-воспитать чувство товарищества, взаимопомощи и поддержки.</w:t>
      </w:r>
    </w:p>
    <w:p w:rsidR="002F5719" w:rsidRPr="002F5719" w:rsidRDefault="002F5719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719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Образовательные:</w:t>
      </w:r>
    </w:p>
    <w:p w:rsidR="002F5719" w:rsidRPr="002F5719" w:rsidRDefault="002F5719" w:rsidP="002F5719">
      <w:pPr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719">
        <w:rPr>
          <w:rFonts w:ascii="Times New Roman" w:hAnsi="Times New Roman" w:cs="Times New Roman"/>
          <w:sz w:val="28"/>
          <w:szCs w:val="28"/>
        </w:rPr>
        <w:t>дать обучающимся основы знаний, помогающие выжить в чрезвычайных ситуациях;</w:t>
      </w:r>
    </w:p>
    <w:p w:rsidR="002F5719" w:rsidRPr="002F5719" w:rsidRDefault="002F5719" w:rsidP="002F5719">
      <w:pPr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>- дать обучающимся понимание причин, механизмов возникновения и последствий распространенных видов опасных ситуаций различного характера;</w:t>
      </w:r>
    </w:p>
    <w:p w:rsidR="002F5719" w:rsidRPr="002F5719" w:rsidRDefault="002F5719" w:rsidP="002F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color w:val="000000" w:themeColor="text1"/>
          <w:sz w:val="28"/>
          <w:szCs w:val="28"/>
        </w:rPr>
        <w:t>- помочь овладеть знаниями</w:t>
      </w:r>
      <w:r w:rsidRPr="002F5719">
        <w:rPr>
          <w:rFonts w:ascii="Times New Roman" w:hAnsi="Times New Roman" w:cs="Times New Roman"/>
          <w:sz w:val="28"/>
          <w:szCs w:val="28"/>
        </w:rPr>
        <w:t xml:space="preserve"> и умениями применять меры и средства индивидуальной защиты, приемы рационального и безопасного поведения в опасных ситуациях;</w:t>
      </w:r>
    </w:p>
    <w:p w:rsidR="002F5719" w:rsidRPr="002F5719" w:rsidRDefault="002F5719" w:rsidP="002F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>- повысить знания в области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обморожениях, отравлениях;</w:t>
      </w:r>
    </w:p>
    <w:p w:rsidR="002F5719" w:rsidRDefault="002F5719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719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Развивающие:</w:t>
      </w:r>
    </w:p>
    <w:p w:rsidR="002F5719" w:rsidRDefault="002F5719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>- развить детское техническое творчество,</w:t>
      </w:r>
    </w:p>
    <w:p w:rsidR="002F5719" w:rsidRDefault="002F5719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Pr="002F5719">
        <w:rPr>
          <w:rFonts w:ascii="Times New Roman" w:hAnsi="Times New Roman" w:cs="Times New Roman"/>
          <w:sz w:val="28"/>
          <w:szCs w:val="28"/>
        </w:rPr>
        <w:t xml:space="preserve"> инициативу и эрудицию детей в процессе проведения тематических викторин, конкурсов, соревнований, смотров;</w:t>
      </w:r>
    </w:p>
    <w:p w:rsidR="002F5719" w:rsidRDefault="002F5719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>- развивать познавательный интерес обучающихся в процессе организации встре</w:t>
      </w:r>
      <w:r>
        <w:rPr>
          <w:rFonts w:ascii="Times New Roman" w:hAnsi="Times New Roman" w:cs="Times New Roman"/>
          <w:sz w:val="28"/>
          <w:szCs w:val="28"/>
        </w:rPr>
        <w:t>ч с работниками МЧС</w:t>
      </w:r>
    </w:p>
    <w:p w:rsidR="00E16A02" w:rsidRDefault="002F5719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Pr="002F5719">
        <w:rPr>
          <w:rFonts w:ascii="Times New Roman" w:hAnsi="Times New Roman" w:cs="Times New Roman"/>
          <w:sz w:val="28"/>
          <w:szCs w:val="28"/>
        </w:rPr>
        <w:t xml:space="preserve"> soft-компетенций.</w:t>
      </w:r>
      <w:r w:rsidR="009009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0993" w:rsidRDefault="00900993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93" w:rsidRDefault="00900993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93" w:rsidRDefault="00900993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93" w:rsidRDefault="00900993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93" w:rsidRDefault="00900993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93" w:rsidRDefault="00900993" w:rsidP="002F5719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08" w:rsidRDefault="00F52C08" w:rsidP="002F5719">
      <w:pPr>
        <w:pStyle w:val="a3"/>
        <w:widowControl w:val="0"/>
        <w:shd w:val="clear" w:color="auto" w:fill="FFFFFF"/>
        <w:suppressAutoHyphens w:val="0"/>
        <w:spacing w:before="0" w:after="0"/>
        <w:rPr>
          <w:rFonts w:eastAsiaTheme="minorHAnsi"/>
          <w:sz w:val="28"/>
          <w:szCs w:val="28"/>
          <w:lang w:eastAsia="en-US"/>
        </w:rPr>
      </w:pPr>
    </w:p>
    <w:p w:rsidR="00E16A02" w:rsidRPr="000E17C7" w:rsidRDefault="00F52C08" w:rsidP="002F5719">
      <w:pPr>
        <w:pStyle w:val="a3"/>
        <w:widowControl w:val="0"/>
        <w:shd w:val="clear" w:color="auto" w:fill="FFFFFF"/>
        <w:suppressAutoHyphens w:val="0"/>
        <w:spacing w:before="0" w:after="0"/>
        <w:rPr>
          <w:rStyle w:val="a5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E16A02" w:rsidRPr="000E17C7">
        <w:rPr>
          <w:b/>
          <w:sz w:val="28"/>
          <w:szCs w:val="28"/>
        </w:rPr>
        <w:t xml:space="preserve"> 1.3 Содержание программы </w:t>
      </w:r>
    </w:p>
    <w:p w:rsidR="00101226" w:rsidRPr="000E17C7" w:rsidRDefault="00E16A02" w:rsidP="002F571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7C7">
        <w:rPr>
          <w:rFonts w:ascii="Times New Roman" w:hAnsi="Times New Roman" w:cs="Times New Roman"/>
          <w:b/>
          <w:sz w:val="28"/>
          <w:szCs w:val="28"/>
        </w:rPr>
        <w:t xml:space="preserve">Учебный (тематический) план </w:t>
      </w:r>
    </w:p>
    <w:tbl>
      <w:tblPr>
        <w:tblStyle w:val="a4"/>
        <w:tblW w:w="0" w:type="auto"/>
        <w:tblLook w:val="04A0"/>
      </w:tblPr>
      <w:tblGrid>
        <w:gridCol w:w="621"/>
        <w:gridCol w:w="2904"/>
        <w:gridCol w:w="903"/>
        <w:gridCol w:w="1060"/>
        <w:gridCol w:w="1344"/>
        <w:gridCol w:w="2739"/>
      </w:tblGrid>
      <w:tr w:rsidR="00E16A02" w:rsidRPr="00541BAC" w:rsidTr="00D73746">
        <w:trPr>
          <w:trHeight w:val="416"/>
        </w:trPr>
        <w:tc>
          <w:tcPr>
            <w:tcW w:w="0" w:type="auto"/>
            <w:vMerge w:val="restart"/>
            <w:hideMark/>
          </w:tcPr>
          <w:p w:rsidR="00E16A02" w:rsidRPr="00541BAC" w:rsidRDefault="00E16A02" w:rsidP="00D73746">
            <w:pPr>
              <w:widowControl w:val="0"/>
              <w:jc w:val="center"/>
              <w:rPr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E16A02" w:rsidRPr="00AE5EAC" w:rsidRDefault="00E16A02" w:rsidP="00D73746">
            <w:pPr>
              <w:widowControl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385E51">
              <w:rPr>
                <w:color w:val="000000"/>
                <w:kern w:val="2"/>
                <w:sz w:val="28"/>
                <w:szCs w:val="28"/>
              </w:rPr>
              <w:t xml:space="preserve">Название </w:t>
            </w:r>
            <w:r w:rsidRPr="00AE5EAC">
              <w:rPr>
                <w:color w:val="000000" w:themeColor="text1"/>
                <w:kern w:val="2"/>
                <w:sz w:val="28"/>
                <w:szCs w:val="28"/>
              </w:rPr>
              <w:t>раздела</w:t>
            </w:r>
            <w:r w:rsidR="00AF651E" w:rsidRPr="00AE5EAC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AF651E" w:rsidRPr="00541BAC" w:rsidRDefault="00AF651E" w:rsidP="00D7374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hideMark/>
          </w:tcPr>
          <w:p w:rsidR="00AF651E" w:rsidRPr="00F34C42" w:rsidRDefault="00E16A02" w:rsidP="00F34C42">
            <w:pPr>
              <w:widowControl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16A02" w:rsidRPr="00541BAC" w:rsidRDefault="00E16A02" w:rsidP="00D73746">
            <w:pPr>
              <w:widowControl w:val="0"/>
              <w:jc w:val="center"/>
              <w:rPr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Форма контроля</w:t>
            </w:r>
          </w:p>
        </w:tc>
      </w:tr>
      <w:tr w:rsidR="00F34C42" w:rsidRPr="00541BAC" w:rsidTr="00D73746">
        <w:trPr>
          <w:trHeight w:val="70"/>
        </w:trPr>
        <w:tc>
          <w:tcPr>
            <w:tcW w:w="0" w:type="auto"/>
            <w:vMerge/>
            <w:hideMark/>
          </w:tcPr>
          <w:p w:rsidR="00E16A02" w:rsidRPr="00541BAC" w:rsidRDefault="00E16A02" w:rsidP="00D737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E16A02" w:rsidRPr="00541BAC" w:rsidRDefault="00E16A02" w:rsidP="00D737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16A02" w:rsidRPr="00541BAC" w:rsidRDefault="00F34C42" w:rsidP="00F34C42">
            <w:pPr>
              <w:widowControl w:val="0"/>
              <w:jc w:val="center"/>
              <w:rPr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:rsidR="00E16A02" w:rsidRPr="00541BAC" w:rsidRDefault="00F34C42" w:rsidP="00F34C42">
            <w:pPr>
              <w:widowControl w:val="0"/>
              <w:jc w:val="center"/>
              <w:rPr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hideMark/>
          </w:tcPr>
          <w:p w:rsidR="00E16A02" w:rsidRPr="00541BAC" w:rsidRDefault="00F34C42" w:rsidP="00D73746">
            <w:pPr>
              <w:widowControl w:val="0"/>
              <w:jc w:val="center"/>
              <w:rPr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Практи</w:t>
            </w:r>
            <w:r>
              <w:rPr>
                <w:color w:val="000000"/>
                <w:kern w:val="2"/>
                <w:sz w:val="28"/>
                <w:szCs w:val="28"/>
              </w:rPr>
              <w:t>ка</w:t>
            </w:r>
          </w:p>
        </w:tc>
        <w:tc>
          <w:tcPr>
            <w:tcW w:w="0" w:type="auto"/>
            <w:vMerge/>
            <w:hideMark/>
          </w:tcPr>
          <w:p w:rsidR="00E16A02" w:rsidRPr="00541BAC" w:rsidRDefault="00E16A02" w:rsidP="00D73746">
            <w:pPr>
              <w:widowControl w:val="0"/>
              <w:rPr>
                <w:sz w:val="28"/>
                <w:szCs w:val="28"/>
              </w:rPr>
            </w:pPr>
          </w:p>
        </w:tc>
      </w:tr>
      <w:tr w:rsidR="00F34C42" w:rsidRPr="00541BAC" w:rsidTr="00D73746">
        <w:trPr>
          <w:trHeight w:val="349"/>
        </w:trPr>
        <w:tc>
          <w:tcPr>
            <w:tcW w:w="0" w:type="auto"/>
            <w:hideMark/>
          </w:tcPr>
          <w:p w:rsidR="00E16A02" w:rsidRPr="00541BAC" w:rsidRDefault="00E16A02" w:rsidP="00D73746">
            <w:pPr>
              <w:widowControl w:val="0"/>
              <w:rPr>
                <w:color w:val="000000"/>
                <w:kern w:val="2"/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16A02" w:rsidRPr="00541BAC" w:rsidRDefault="00E16A02" w:rsidP="00D73746">
            <w:pPr>
              <w:widowControl w:val="0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0" w:type="auto"/>
            <w:hideMark/>
          </w:tcPr>
          <w:p w:rsidR="00E16A02" w:rsidRPr="002F5719" w:rsidRDefault="002F5719" w:rsidP="002F5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4C42" w:rsidRPr="002F57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E16A02" w:rsidRPr="00541BAC" w:rsidRDefault="00577026" w:rsidP="00D73746">
            <w:pPr>
              <w:widowControl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E16A02" w:rsidRPr="00AE5EAC" w:rsidRDefault="00577026" w:rsidP="00D73746">
            <w:pPr>
              <w:widowControl w:val="0"/>
              <w:jc w:val="center"/>
              <w:rPr>
                <w:b/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26</w:t>
            </w:r>
          </w:p>
        </w:tc>
        <w:tc>
          <w:tcPr>
            <w:tcW w:w="0" w:type="auto"/>
            <w:hideMark/>
          </w:tcPr>
          <w:p w:rsidR="00E16A02" w:rsidRPr="00541BAC" w:rsidRDefault="00E16A02" w:rsidP="00D73746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Наблюдение, оценка промежуточных результатов,</w:t>
            </w:r>
          </w:p>
          <w:p w:rsidR="00E16A02" w:rsidRPr="00541BAC" w:rsidRDefault="00E16A02" w:rsidP="00D73746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 контрольные вопрос (тестирование), промежуточные задания</w:t>
            </w:r>
          </w:p>
          <w:p w:rsidR="00E16A02" w:rsidRPr="00541BAC" w:rsidRDefault="00E16A02" w:rsidP="00D73746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 проект</w:t>
            </w:r>
          </w:p>
          <w:p w:rsidR="00E16A02" w:rsidRPr="00541BAC" w:rsidRDefault="00E16A02" w:rsidP="00D73746">
            <w:pPr>
              <w:widowControl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34C42" w:rsidRPr="00541BAC" w:rsidTr="00D73746">
        <w:trPr>
          <w:trHeight w:val="250"/>
        </w:trPr>
        <w:tc>
          <w:tcPr>
            <w:tcW w:w="0" w:type="auto"/>
            <w:hideMark/>
          </w:tcPr>
          <w:p w:rsidR="00E16A02" w:rsidRPr="00541BAC" w:rsidRDefault="00E16A02" w:rsidP="00D73746">
            <w:pPr>
              <w:widowControl w:val="0"/>
              <w:rPr>
                <w:color w:val="000000"/>
                <w:kern w:val="2"/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E16A02" w:rsidRPr="00541BAC" w:rsidRDefault="00E16A02" w:rsidP="00D73746">
            <w:pPr>
              <w:widowControl w:val="0"/>
              <w:rPr>
                <w:color w:val="000000"/>
                <w:kern w:val="2"/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Индивидуальная модель здорового образа жизни</w:t>
            </w:r>
          </w:p>
        </w:tc>
        <w:tc>
          <w:tcPr>
            <w:tcW w:w="0" w:type="auto"/>
            <w:hideMark/>
          </w:tcPr>
          <w:p w:rsidR="00E16A02" w:rsidRPr="002F5719" w:rsidRDefault="002F5719" w:rsidP="002F5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4C42" w:rsidRPr="002F57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16A02" w:rsidRPr="00541BAC" w:rsidRDefault="00AF7DFA" w:rsidP="00D73746">
            <w:pPr>
              <w:widowControl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E16A02" w:rsidRPr="00AE5EAC" w:rsidRDefault="00F34C42" w:rsidP="00D73746">
            <w:pPr>
              <w:widowControl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AE5EAC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AF7DFA">
              <w:rPr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E16A02" w:rsidRPr="00541BAC" w:rsidRDefault="00E16A02" w:rsidP="00D73746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Наблюдение, оценка промежуточных результатов,</w:t>
            </w:r>
          </w:p>
          <w:p w:rsidR="00E16A02" w:rsidRPr="00541BAC" w:rsidRDefault="00E16A02" w:rsidP="00385E51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 контрольные вопрос</w:t>
            </w:r>
            <w:r w:rsidR="00385E51">
              <w:rPr>
                <w:sz w:val="28"/>
                <w:szCs w:val="28"/>
              </w:rPr>
              <w:t>ы</w:t>
            </w:r>
            <w:r w:rsidRPr="00541BAC">
              <w:rPr>
                <w:sz w:val="28"/>
                <w:szCs w:val="28"/>
              </w:rPr>
              <w:t xml:space="preserve"> (тестирование), </w:t>
            </w:r>
            <w:r w:rsidR="00385E51">
              <w:rPr>
                <w:sz w:val="28"/>
                <w:szCs w:val="28"/>
              </w:rPr>
              <w:t>презентация, портфолио</w:t>
            </w:r>
          </w:p>
        </w:tc>
      </w:tr>
      <w:tr w:rsidR="00F34C42" w:rsidRPr="00541BAC" w:rsidTr="00D73746">
        <w:trPr>
          <w:trHeight w:val="195"/>
        </w:trPr>
        <w:tc>
          <w:tcPr>
            <w:tcW w:w="0" w:type="auto"/>
            <w:hideMark/>
          </w:tcPr>
          <w:p w:rsidR="00E16A02" w:rsidRPr="00541BAC" w:rsidRDefault="00E16A02" w:rsidP="00D73746">
            <w:pPr>
              <w:widowControl w:val="0"/>
              <w:rPr>
                <w:color w:val="000000"/>
                <w:kern w:val="2"/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E16A02" w:rsidRPr="00541BAC" w:rsidRDefault="00E16A02" w:rsidP="00D73746">
            <w:pPr>
              <w:widowControl w:val="0"/>
              <w:rPr>
                <w:color w:val="000000"/>
                <w:sz w:val="28"/>
                <w:szCs w:val="28"/>
              </w:rPr>
            </w:pPr>
            <w:r w:rsidRPr="00541BAC">
              <w:rPr>
                <w:color w:val="000000"/>
                <w:sz w:val="28"/>
                <w:szCs w:val="28"/>
              </w:rPr>
              <w:t>Безопасность в повседневной жизнедеятельности</w:t>
            </w:r>
          </w:p>
        </w:tc>
        <w:tc>
          <w:tcPr>
            <w:tcW w:w="0" w:type="auto"/>
            <w:hideMark/>
          </w:tcPr>
          <w:p w:rsidR="00E16A02" w:rsidRPr="00541BAC" w:rsidRDefault="00F34C42" w:rsidP="00D73746">
            <w:pPr>
              <w:widowControl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2F5719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16A02" w:rsidRPr="00541BAC" w:rsidRDefault="00BC2176" w:rsidP="00D73746">
            <w:pPr>
              <w:widowControl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E16A02" w:rsidRPr="00541BAC" w:rsidRDefault="00F34C42" w:rsidP="00D73746">
            <w:pPr>
              <w:widowControl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C2176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385E51" w:rsidRPr="00541BAC" w:rsidRDefault="00E16A02" w:rsidP="00385E51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Наблюдение, оценка промежуточных результатов,</w:t>
            </w:r>
            <w:r w:rsidR="00385E51" w:rsidRPr="00541BAC">
              <w:rPr>
                <w:sz w:val="28"/>
                <w:szCs w:val="28"/>
              </w:rPr>
              <w:t xml:space="preserve"> промежуточные задания</w:t>
            </w:r>
          </w:p>
          <w:p w:rsidR="00E16A02" w:rsidRPr="00541BAC" w:rsidRDefault="00385E51" w:rsidP="00D73746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П</w:t>
            </w:r>
            <w:r w:rsidR="00E16A02" w:rsidRPr="00541BAC">
              <w:rPr>
                <w:sz w:val="28"/>
                <w:szCs w:val="28"/>
              </w:rPr>
              <w:t>роект</w:t>
            </w:r>
            <w:r w:rsidR="000E17C7">
              <w:rPr>
                <w:sz w:val="28"/>
                <w:szCs w:val="28"/>
              </w:rPr>
              <w:t>, составление алго</w:t>
            </w:r>
            <w:r>
              <w:rPr>
                <w:sz w:val="28"/>
                <w:szCs w:val="28"/>
              </w:rPr>
              <w:t>ритмов</w:t>
            </w:r>
            <w:r w:rsidR="009A516C">
              <w:rPr>
                <w:sz w:val="28"/>
                <w:szCs w:val="28"/>
              </w:rPr>
              <w:t>, портфолио</w:t>
            </w:r>
          </w:p>
        </w:tc>
      </w:tr>
      <w:tr w:rsidR="00F34C42" w:rsidRPr="00541BAC" w:rsidTr="00D73746">
        <w:trPr>
          <w:trHeight w:val="210"/>
        </w:trPr>
        <w:tc>
          <w:tcPr>
            <w:tcW w:w="0" w:type="auto"/>
            <w:hideMark/>
          </w:tcPr>
          <w:p w:rsidR="00E16A02" w:rsidRPr="00541BAC" w:rsidRDefault="00E16A02" w:rsidP="00D73746">
            <w:pPr>
              <w:widowControl w:val="0"/>
              <w:rPr>
                <w:color w:val="000000"/>
                <w:kern w:val="2"/>
                <w:sz w:val="28"/>
                <w:szCs w:val="28"/>
              </w:rPr>
            </w:pPr>
            <w:r w:rsidRPr="00541BAC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E16A02" w:rsidRDefault="00E16A02" w:rsidP="00D73746">
            <w:pPr>
              <w:widowControl w:val="0"/>
              <w:rPr>
                <w:color w:val="000000"/>
                <w:sz w:val="28"/>
                <w:szCs w:val="28"/>
              </w:rPr>
            </w:pPr>
            <w:r w:rsidRPr="00541BAC">
              <w:rPr>
                <w:color w:val="000000"/>
                <w:sz w:val="28"/>
                <w:szCs w:val="28"/>
              </w:rPr>
              <w:t>Информационная безопасность</w:t>
            </w:r>
          </w:p>
          <w:p w:rsidR="00AC7083" w:rsidRPr="00AC7083" w:rsidRDefault="00AC7083" w:rsidP="002F5719"/>
        </w:tc>
        <w:tc>
          <w:tcPr>
            <w:tcW w:w="0" w:type="auto"/>
            <w:hideMark/>
          </w:tcPr>
          <w:p w:rsidR="00E16A02" w:rsidRPr="002F5719" w:rsidRDefault="002F5719" w:rsidP="002F5719">
            <w:pPr>
              <w:rPr>
                <w:sz w:val="24"/>
                <w:szCs w:val="24"/>
              </w:rPr>
            </w:pPr>
            <w:r>
              <w:t xml:space="preserve">    </w:t>
            </w:r>
            <w:r w:rsidR="00F34C42" w:rsidRPr="002F5719">
              <w:rPr>
                <w:sz w:val="24"/>
                <w:szCs w:val="24"/>
              </w:rPr>
              <w:t>1</w:t>
            </w:r>
            <w:r w:rsidRPr="002F57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16A02" w:rsidRPr="00541BAC" w:rsidRDefault="002F5719" w:rsidP="00D73746">
            <w:pPr>
              <w:widowControl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E16A02" w:rsidRPr="00AE5EAC" w:rsidRDefault="00F34C42" w:rsidP="00D73746">
            <w:pPr>
              <w:widowControl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AE5EAC">
              <w:rPr>
                <w:color w:val="000000" w:themeColor="text1"/>
                <w:kern w:val="2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E16A02" w:rsidRPr="00541BAC" w:rsidRDefault="00E16A02" w:rsidP="00D73746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Наблюдение, контрольные вопрос (тестирование), промежуточные задания</w:t>
            </w:r>
          </w:p>
          <w:p w:rsidR="00E16A02" w:rsidRPr="00541BAC" w:rsidRDefault="00E16A02" w:rsidP="00D73746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 проект</w:t>
            </w:r>
          </w:p>
        </w:tc>
      </w:tr>
      <w:tr w:rsidR="002F5719" w:rsidRPr="00541BAC" w:rsidTr="00D73746">
        <w:trPr>
          <w:trHeight w:val="210"/>
        </w:trPr>
        <w:tc>
          <w:tcPr>
            <w:tcW w:w="0" w:type="auto"/>
            <w:hideMark/>
          </w:tcPr>
          <w:p w:rsidR="002F5719" w:rsidRPr="00541BAC" w:rsidRDefault="002F5719" w:rsidP="00D73746">
            <w:pPr>
              <w:widowControl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F339F0" w:rsidRDefault="00F339F0" w:rsidP="002F5719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</w:t>
            </w:r>
            <w:r w:rsidR="00BC2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2F5719" w:rsidRPr="002F5719" w:rsidRDefault="00F339F0" w:rsidP="002F5719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работы.</w:t>
            </w:r>
            <w:r w:rsidR="002F5719">
              <w:rPr>
                <w:rFonts w:ascii="Times New Roman" w:hAnsi="Times New Roman"/>
                <w:sz w:val="28"/>
                <w:szCs w:val="28"/>
              </w:rPr>
              <w:t xml:space="preserve"> «Безопасное поведение»</w:t>
            </w:r>
          </w:p>
          <w:p w:rsidR="002F5719" w:rsidRPr="00541BAC" w:rsidRDefault="002F5719" w:rsidP="00D7374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F5719" w:rsidRPr="002F5719" w:rsidRDefault="00F339F0" w:rsidP="002F5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0" w:type="auto"/>
            <w:hideMark/>
          </w:tcPr>
          <w:p w:rsidR="002F5719" w:rsidRDefault="002F5719" w:rsidP="00D73746">
            <w:pPr>
              <w:widowControl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F5719" w:rsidRPr="00AE5EAC" w:rsidRDefault="00F339F0" w:rsidP="00D73746">
            <w:pPr>
              <w:widowControl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2F5719" w:rsidRDefault="00BC2176" w:rsidP="00D73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проектов.</w:t>
            </w:r>
            <w:r w:rsidR="000E17C7">
              <w:rPr>
                <w:sz w:val="28"/>
                <w:szCs w:val="28"/>
              </w:rPr>
              <w:t xml:space="preserve"> </w:t>
            </w:r>
          </w:p>
          <w:p w:rsidR="00900993" w:rsidRPr="00541BAC" w:rsidRDefault="00900993" w:rsidP="00D73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аттестация.</w:t>
            </w:r>
          </w:p>
        </w:tc>
      </w:tr>
      <w:tr w:rsidR="00E16A02" w:rsidRPr="00541BAC" w:rsidTr="00D73746">
        <w:trPr>
          <w:trHeight w:val="273"/>
        </w:trPr>
        <w:tc>
          <w:tcPr>
            <w:tcW w:w="0" w:type="auto"/>
            <w:gridSpan w:val="2"/>
            <w:hideMark/>
          </w:tcPr>
          <w:p w:rsidR="00E16A02" w:rsidRPr="00541BAC" w:rsidRDefault="00E16A02" w:rsidP="00D73746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541BAC">
              <w:rPr>
                <w:b/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:rsidR="00E16A02" w:rsidRPr="00541BAC" w:rsidRDefault="00F339F0" w:rsidP="00D737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0" w:type="auto"/>
            <w:hideMark/>
          </w:tcPr>
          <w:p w:rsidR="00E16A02" w:rsidRPr="00541BAC" w:rsidRDefault="00BC2176" w:rsidP="00D737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hideMark/>
          </w:tcPr>
          <w:p w:rsidR="00E16A02" w:rsidRPr="00541BAC" w:rsidRDefault="00F339F0" w:rsidP="00D737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  <w:hideMark/>
          </w:tcPr>
          <w:p w:rsidR="00E16A02" w:rsidRPr="00541BAC" w:rsidRDefault="00E16A02" w:rsidP="00D73746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F52C08" w:rsidRDefault="00F52C08" w:rsidP="00E16A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651E" w:rsidRDefault="00E16A02" w:rsidP="00E16A02">
      <w:pPr>
        <w:rPr>
          <w:rFonts w:ascii="Times New Roman" w:hAnsi="Times New Roman" w:cs="Times New Roman"/>
          <w:b/>
          <w:sz w:val="28"/>
          <w:szCs w:val="28"/>
        </w:rPr>
      </w:pPr>
      <w:r w:rsidRPr="00541BAC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</w:t>
      </w:r>
    </w:p>
    <w:p w:rsidR="00E16A02" w:rsidRPr="00AC7083" w:rsidRDefault="00385E51" w:rsidP="00E16A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E5E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Раздел1</w:t>
      </w:r>
      <w:r w:rsidR="00E16A02" w:rsidRPr="00541BAC">
        <w:rPr>
          <w:rFonts w:ascii="Times New Roman" w:hAnsi="Times New Roman" w:cs="Times New Roman"/>
          <w:b/>
          <w:i/>
          <w:sz w:val="28"/>
          <w:szCs w:val="28"/>
        </w:rPr>
        <w:t>Основы медицинских зн</w:t>
      </w:r>
      <w:r w:rsidR="00AF5F4B">
        <w:rPr>
          <w:rFonts w:ascii="Times New Roman" w:hAnsi="Times New Roman" w:cs="Times New Roman"/>
          <w:b/>
          <w:i/>
          <w:sz w:val="28"/>
          <w:szCs w:val="28"/>
        </w:rPr>
        <w:t>аний и оказание первой помощи</w:t>
      </w:r>
      <w:r w:rsidR="002F5719" w:rsidRPr="002F5719">
        <w:rPr>
          <w:rFonts w:ascii="Times New Roman" w:hAnsi="Times New Roman" w:cs="Times New Roman"/>
          <w:b/>
          <w:i/>
          <w:sz w:val="28"/>
          <w:szCs w:val="28"/>
        </w:rPr>
        <w:t>(36</w:t>
      </w:r>
      <w:r w:rsidR="00E16A02" w:rsidRPr="002F571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E5E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E16A02" w:rsidRPr="00541BAC">
        <w:rPr>
          <w:rFonts w:ascii="Times New Roman" w:hAnsi="Times New Roman" w:cs="Times New Roman"/>
          <w:sz w:val="28"/>
          <w:szCs w:val="28"/>
        </w:rPr>
        <w:t>Выбор группами кейсов для работы.</w:t>
      </w:r>
    </w:p>
    <w:p w:rsidR="00E16A02" w:rsidRPr="00541B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Анализ кейса, планирование и определение результата.</w:t>
      </w:r>
    </w:p>
    <w:p w:rsidR="00AE5E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В группах изучение признаков, по которым можно определить состояние человека, причин.</w:t>
      </w:r>
    </w:p>
    <w:p w:rsidR="00AE5E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</w:t>
      </w:r>
      <w:r w:rsidR="00E16A02" w:rsidRPr="00541BAC">
        <w:rPr>
          <w:rFonts w:ascii="Times New Roman" w:hAnsi="Times New Roman" w:cs="Times New Roman"/>
          <w:sz w:val="28"/>
          <w:szCs w:val="28"/>
        </w:rPr>
        <w:t>Практическое повторение действий при данной ситуации.</w:t>
      </w:r>
    </w:p>
    <w:p w:rsidR="00AE5E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</w:t>
      </w:r>
      <w:r w:rsidR="00E16A02" w:rsidRPr="00541BAC">
        <w:rPr>
          <w:rFonts w:ascii="Times New Roman" w:hAnsi="Times New Roman" w:cs="Times New Roman"/>
          <w:sz w:val="28"/>
          <w:szCs w:val="28"/>
        </w:rPr>
        <w:t>Составление алгоритма действий при возникновении опасной ситуации по выбранному кейсу.</w:t>
      </w:r>
    </w:p>
    <w:p w:rsidR="00E16A02" w:rsidRPr="00541B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Составление сценария диалогов - звонок в МЧС, родителям, скорую помощь со стационарного и мобильного телефона.</w:t>
      </w:r>
    </w:p>
    <w:p w:rsidR="00AE5E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</w:t>
      </w:r>
      <w:r w:rsidR="00E16A02" w:rsidRPr="00541BAC">
        <w:rPr>
          <w:rFonts w:ascii="Times New Roman" w:hAnsi="Times New Roman" w:cs="Times New Roman"/>
          <w:sz w:val="28"/>
          <w:szCs w:val="28"/>
        </w:rPr>
        <w:t>Взаимообучение на основе созданных алгоритмов.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1BAC">
        <w:rPr>
          <w:rFonts w:ascii="Times New Roman" w:hAnsi="Times New Roman" w:cs="Times New Roman"/>
          <w:sz w:val="28"/>
          <w:szCs w:val="28"/>
        </w:rPr>
        <w:t>казание первой помощи при отсутствии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1BAC">
        <w:rPr>
          <w:rFonts w:ascii="Times New Roman" w:hAnsi="Times New Roman" w:cs="Times New Roman"/>
          <w:sz w:val="28"/>
          <w:szCs w:val="28"/>
        </w:rPr>
        <w:t>казание первой помощи остановке дыхания и кровообращения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1BAC">
        <w:rPr>
          <w:rFonts w:ascii="Times New Roman" w:hAnsi="Times New Roman" w:cs="Times New Roman"/>
          <w:sz w:val="28"/>
          <w:szCs w:val="28"/>
        </w:rPr>
        <w:t>казание первой помощи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 w:rsidRPr="00541BAC">
        <w:rPr>
          <w:rFonts w:ascii="Times New Roman" w:hAnsi="Times New Roman" w:cs="Times New Roman"/>
          <w:sz w:val="28"/>
          <w:szCs w:val="28"/>
        </w:rPr>
        <w:t>попадания инородного тела в верхние дыхательные пути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1BAC">
        <w:rPr>
          <w:rFonts w:ascii="Times New Roman" w:hAnsi="Times New Roman" w:cs="Times New Roman"/>
          <w:sz w:val="28"/>
          <w:szCs w:val="28"/>
        </w:rPr>
        <w:t>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AC">
        <w:rPr>
          <w:rFonts w:ascii="Times New Roman" w:hAnsi="Times New Roman" w:cs="Times New Roman"/>
          <w:sz w:val="28"/>
          <w:szCs w:val="28"/>
        </w:rPr>
        <w:t>травмах различных областей тела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1BAC">
        <w:rPr>
          <w:rFonts w:ascii="Times New Roman" w:hAnsi="Times New Roman" w:cs="Times New Roman"/>
          <w:sz w:val="28"/>
          <w:szCs w:val="28"/>
        </w:rPr>
        <w:t>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AC">
        <w:rPr>
          <w:rFonts w:ascii="Times New Roman" w:hAnsi="Times New Roman" w:cs="Times New Roman"/>
          <w:sz w:val="28"/>
          <w:szCs w:val="28"/>
        </w:rPr>
        <w:t>ожогах, обморожении, отравлениях</w:t>
      </w:r>
    </w:p>
    <w:p w:rsidR="00E16A02" w:rsidRPr="00541B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2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актика: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В завершении темы проводится игра по станциям. На станции предложен один из изученных кейсов. Обучающиеся должны прочитать кейс (описание состояния человека и внешних признаков), выполнить очередность действий, включая необходимые диалоги - звонок в МЧС, Скорую помощь, родителям и т.д.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Кейсы описывают следующие ситуации: оказание первой помощи при отсутствии сознания, остановке дыхания и кровообращения, наружных кровотечениях, попадания инородного тела в верхние дыхательные пути, травмах различных областей тела, ожогах, обморожении, отравлениях.</w:t>
      </w:r>
    </w:p>
    <w:p w:rsidR="00E16A02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Для разных возрастов сложность описываемых ситуаций может отличаться.</w:t>
      </w:r>
    </w:p>
    <w:p w:rsidR="00E16A02" w:rsidRPr="00541BAC" w:rsidRDefault="00385E51" w:rsidP="00E16A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E16A02" w:rsidRPr="00541BAC">
        <w:rPr>
          <w:rFonts w:ascii="Times New Roman" w:hAnsi="Times New Roman" w:cs="Times New Roman"/>
          <w:b/>
          <w:i/>
          <w:sz w:val="28"/>
          <w:szCs w:val="28"/>
        </w:rPr>
        <w:t xml:space="preserve"> 2. Индивидуальная </w:t>
      </w:r>
      <w:r w:rsidR="002F5719">
        <w:rPr>
          <w:rFonts w:ascii="Times New Roman" w:hAnsi="Times New Roman" w:cs="Times New Roman"/>
          <w:b/>
          <w:i/>
          <w:sz w:val="28"/>
          <w:szCs w:val="28"/>
        </w:rPr>
        <w:t>модель здорового образа жизни(21</w:t>
      </w:r>
      <w:r w:rsidR="00E16A02" w:rsidRPr="00541B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16A02" w:rsidRPr="00541BAC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Здоровый образ жизни – активные действия, обеспечивающие сохранение и укрепление здоровья, которые выражены медицинским, физическим, экологическим или каким-либо другим видом активности человека. </w:t>
      </w:r>
    </w:p>
    <w:p w:rsidR="00AE5E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Питание - суточная потребность человека в питательных веществах, витаминах и воде относительно конкретного возраста. </w:t>
      </w:r>
    </w:p>
    <w:p w:rsidR="00AE5E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Суточная норма калорий, примерное распределение калорий при пятиразовом питании. </w:t>
      </w:r>
    </w:p>
    <w:p w:rsidR="00AE5EAC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="00AE5EAC">
        <w:rPr>
          <w:rFonts w:ascii="Times New Roman" w:hAnsi="Times New Roman" w:cs="Times New Roman"/>
          <w:sz w:val="28"/>
          <w:szCs w:val="28"/>
        </w:rPr>
        <w:t>.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Ежедневный и недельный рацион. 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плана питания. </w:t>
      </w:r>
    </w:p>
    <w:p w:rsidR="00E16A02" w:rsidRPr="00541BAC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="00AE5EAC">
        <w:rPr>
          <w:rFonts w:ascii="Times New Roman" w:hAnsi="Times New Roman" w:cs="Times New Roman"/>
          <w:sz w:val="28"/>
          <w:szCs w:val="28"/>
        </w:rPr>
        <w:t>.</w:t>
      </w:r>
      <w:r w:rsidR="00E16A02" w:rsidRPr="00541BAC">
        <w:rPr>
          <w:rFonts w:ascii="Times New Roman" w:hAnsi="Times New Roman" w:cs="Times New Roman"/>
          <w:sz w:val="28"/>
          <w:szCs w:val="28"/>
        </w:rPr>
        <w:t>Норма физической активности человека, относительно возраста.</w:t>
      </w:r>
    </w:p>
    <w:p w:rsidR="00AE5E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Виды активности, способствующие гармоничному развитию и поддержанию здоровья.</w:t>
      </w:r>
    </w:p>
    <w:p w:rsidR="00E16A02" w:rsidRPr="00541BAC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  <w:r w:rsidR="00AE5EAC">
        <w:rPr>
          <w:rFonts w:ascii="Times New Roman" w:hAnsi="Times New Roman" w:cs="Times New Roman"/>
          <w:sz w:val="28"/>
          <w:szCs w:val="28"/>
        </w:rPr>
        <w:t>.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Составление индивидуальной программы физической активности в соответствии с интересами и особенностями здоровья. Упражнения для глаз, снятия напряжения со спины. </w:t>
      </w:r>
    </w:p>
    <w:p w:rsidR="00AE5EAC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6</w:t>
      </w:r>
      <w:r w:rsidR="00AE5EAC">
        <w:rPr>
          <w:rFonts w:ascii="Times New Roman" w:hAnsi="Times New Roman" w:cs="Times New Roman"/>
          <w:sz w:val="28"/>
          <w:szCs w:val="28"/>
        </w:rPr>
        <w:t>.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Микросреда человека: дом, школа и т.д. Оценка микросреды с точки зрения воздействия на здоровье человека.</w:t>
      </w:r>
    </w:p>
    <w:p w:rsidR="00E16A02" w:rsidRPr="00541BAC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="00AE5EAC">
        <w:rPr>
          <w:rFonts w:ascii="Times New Roman" w:hAnsi="Times New Roman" w:cs="Times New Roman"/>
          <w:sz w:val="28"/>
          <w:szCs w:val="28"/>
        </w:rPr>
        <w:t>.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Рабочее и спальное место, режим проветривания. </w:t>
      </w:r>
    </w:p>
    <w:p w:rsidR="00E16A02" w:rsidRPr="00541BAC" w:rsidRDefault="00AE5EAC" w:rsidP="00AE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16A02" w:rsidRPr="00541BAC">
        <w:rPr>
          <w:rFonts w:ascii="Times New Roman" w:hAnsi="Times New Roman" w:cs="Times New Roman"/>
          <w:sz w:val="28"/>
          <w:szCs w:val="28"/>
        </w:rPr>
        <w:t>По мере изучения темы обучающиеся заполняют “Индивидуальную модель здорового образа жизни”.</w:t>
      </w:r>
    </w:p>
    <w:p w:rsidR="00E16A02" w:rsidRPr="00541BAC" w:rsidRDefault="00385E51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E16A02" w:rsidRPr="00541BAC">
        <w:rPr>
          <w:rFonts w:ascii="Times New Roman" w:hAnsi="Times New Roman" w:cs="Times New Roman"/>
          <w:b/>
          <w:i/>
          <w:sz w:val="28"/>
          <w:szCs w:val="28"/>
        </w:rPr>
        <w:t>3. Безопасность в п</w:t>
      </w:r>
      <w:r w:rsidR="002F5719">
        <w:rPr>
          <w:rFonts w:ascii="Times New Roman" w:hAnsi="Times New Roman" w:cs="Times New Roman"/>
          <w:b/>
          <w:i/>
          <w:sz w:val="28"/>
          <w:szCs w:val="28"/>
        </w:rPr>
        <w:t xml:space="preserve">овседневной </w:t>
      </w:r>
      <w:r w:rsidR="00050082">
        <w:rPr>
          <w:rFonts w:ascii="Times New Roman" w:hAnsi="Times New Roman" w:cs="Times New Roman"/>
          <w:b/>
          <w:i/>
          <w:sz w:val="28"/>
          <w:szCs w:val="28"/>
        </w:rPr>
        <w:t>жизнедеятельности (</w:t>
      </w:r>
      <w:r w:rsidR="002F5719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E16A02" w:rsidRPr="00541B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E5E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050082">
        <w:rPr>
          <w:rFonts w:ascii="Times New Roman" w:hAnsi="Times New Roman" w:cs="Times New Roman"/>
          <w:sz w:val="28"/>
          <w:szCs w:val="28"/>
        </w:rPr>
        <w:t>1.</w:t>
      </w:r>
      <w:r w:rsidR="00050082" w:rsidRPr="00541BAC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кейсов для работы проектных групп. Выбор кейсов. </w:t>
      </w:r>
      <w:r>
        <w:rPr>
          <w:rFonts w:ascii="Times New Roman" w:hAnsi="Times New Roman" w:cs="Times New Roman"/>
          <w:sz w:val="28"/>
          <w:szCs w:val="28"/>
        </w:rPr>
        <w:t xml:space="preserve">   Тема </w:t>
      </w:r>
      <w:r w:rsidR="00050082">
        <w:rPr>
          <w:rFonts w:ascii="Times New Roman" w:hAnsi="Times New Roman" w:cs="Times New Roman"/>
          <w:sz w:val="28"/>
          <w:szCs w:val="28"/>
        </w:rPr>
        <w:t>2.</w:t>
      </w:r>
      <w:r w:rsidR="00050082" w:rsidRPr="00541BAC">
        <w:rPr>
          <w:rFonts w:ascii="Times New Roman" w:hAnsi="Times New Roman" w:cs="Times New Roman"/>
          <w:sz w:val="28"/>
          <w:szCs w:val="28"/>
        </w:rPr>
        <w:t xml:space="preserve"> Командообразование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. Анализ кейса, планирование и определение результата. </w:t>
      </w:r>
    </w:p>
    <w:p w:rsidR="00E16A02" w:rsidRPr="00541BAC" w:rsidRDefault="00AE5EAC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050082">
        <w:rPr>
          <w:rFonts w:ascii="Times New Roman" w:hAnsi="Times New Roman" w:cs="Times New Roman"/>
          <w:sz w:val="28"/>
          <w:szCs w:val="28"/>
        </w:rPr>
        <w:t>3.</w:t>
      </w:r>
      <w:r w:rsidR="00050082" w:rsidRPr="00541BAC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представления результатов работы проектных команд: лего-прототипирование объекта, пространственный прототип объекта.  </w:t>
      </w:r>
    </w:p>
    <w:p w:rsidR="002F5719" w:rsidRDefault="002F5719" w:rsidP="002F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 w:rsidRPr="00541BAC">
        <w:rPr>
          <w:rFonts w:ascii="Times New Roman" w:hAnsi="Times New Roman" w:cs="Times New Roman"/>
          <w:sz w:val="28"/>
          <w:szCs w:val="28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</w:t>
      </w:r>
      <w:r w:rsidRPr="00541BAC">
        <w:rPr>
          <w:rFonts w:ascii="Times New Roman" w:hAnsi="Times New Roman" w:cs="Times New Roman"/>
          <w:sz w:val="28"/>
          <w:szCs w:val="28"/>
        </w:rPr>
        <w:t xml:space="preserve"> бытовых устройств, приборов, инструментов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 w:rsidRPr="00541BAC">
        <w:rPr>
          <w:rFonts w:ascii="Times New Roman" w:hAnsi="Times New Roman" w:cs="Times New Roman"/>
          <w:sz w:val="28"/>
          <w:szCs w:val="28"/>
        </w:rPr>
        <w:t>Проведение сценария по опасным ситуациям использования средств бытовой химии;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 w:rsidRPr="00541BAC">
        <w:rPr>
          <w:rFonts w:ascii="Times New Roman" w:hAnsi="Times New Roman" w:cs="Times New Roman"/>
          <w:sz w:val="28"/>
          <w:szCs w:val="28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 xml:space="preserve"> при неисправности</w:t>
      </w:r>
      <w:r w:rsidRPr="00541BAC">
        <w:rPr>
          <w:rFonts w:ascii="Times New Roman" w:hAnsi="Times New Roman" w:cs="Times New Roman"/>
          <w:sz w:val="28"/>
          <w:szCs w:val="28"/>
        </w:rPr>
        <w:t xml:space="preserve"> системы электроснабжения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 w:rsidRPr="00541BAC">
        <w:rPr>
          <w:rFonts w:ascii="Times New Roman" w:hAnsi="Times New Roman" w:cs="Times New Roman"/>
          <w:sz w:val="28"/>
          <w:szCs w:val="28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541BAC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BAC">
        <w:rPr>
          <w:rFonts w:ascii="Times New Roman" w:hAnsi="Times New Roman" w:cs="Times New Roman"/>
          <w:sz w:val="28"/>
          <w:szCs w:val="28"/>
        </w:rPr>
        <w:t xml:space="preserve"> в доме/квартире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 w:rsidRPr="00541BAC">
        <w:rPr>
          <w:rFonts w:ascii="Times New Roman" w:hAnsi="Times New Roman" w:cs="Times New Roman"/>
          <w:sz w:val="28"/>
          <w:szCs w:val="28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 xml:space="preserve"> при утечке</w:t>
      </w:r>
      <w:r w:rsidRPr="00541BAC">
        <w:rPr>
          <w:rFonts w:ascii="Times New Roman" w:hAnsi="Times New Roman" w:cs="Times New Roman"/>
          <w:sz w:val="28"/>
          <w:szCs w:val="28"/>
        </w:rPr>
        <w:t xml:space="preserve"> газа</w:t>
      </w:r>
    </w:p>
    <w:p w:rsidR="002F5719" w:rsidRDefault="002F5719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00993">
        <w:rPr>
          <w:rFonts w:ascii="Times New Roman" w:hAnsi="Times New Roman" w:cs="Times New Roman"/>
          <w:sz w:val="28"/>
          <w:szCs w:val="28"/>
        </w:rPr>
        <w:t>9.</w:t>
      </w:r>
      <w:r w:rsidR="00900993" w:rsidRPr="00541BAC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541BAC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в туристических походах.</w:t>
      </w:r>
    </w:p>
    <w:p w:rsidR="002F5719" w:rsidRDefault="00BC2176" w:rsidP="002F57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</w:t>
      </w:r>
      <w:r w:rsidR="002F5719">
        <w:rPr>
          <w:rFonts w:ascii="Times New Roman" w:hAnsi="Times New Roman" w:cs="Times New Roman"/>
          <w:sz w:val="28"/>
          <w:szCs w:val="28"/>
        </w:rPr>
        <w:t>.</w:t>
      </w:r>
      <w:r w:rsidR="002F5719" w:rsidRPr="002F5719">
        <w:rPr>
          <w:rFonts w:ascii="Times New Roman" w:hAnsi="Times New Roman"/>
          <w:sz w:val="24"/>
          <w:szCs w:val="24"/>
        </w:rPr>
        <w:t xml:space="preserve"> </w:t>
      </w:r>
      <w:r w:rsidR="002F5719">
        <w:rPr>
          <w:rFonts w:ascii="Times New Roman" w:hAnsi="Times New Roman"/>
          <w:sz w:val="28"/>
          <w:szCs w:val="28"/>
        </w:rPr>
        <w:t xml:space="preserve">Обязанности пешеходов. </w:t>
      </w:r>
      <w:r w:rsidR="002F5719" w:rsidRPr="002F5719">
        <w:rPr>
          <w:rFonts w:ascii="Times New Roman" w:hAnsi="Times New Roman"/>
          <w:sz w:val="28"/>
          <w:szCs w:val="28"/>
        </w:rPr>
        <w:t>Понятие «пешеход». Пешеходный переход.</w:t>
      </w:r>
      <w:r w:rsidR="002F5719">
        <w:rPr>
          <w:rFonts w:ascii="Times New Roman" w:hAnsi="Times New Roman"/>
          <w:sz w:val="28"/>
          <w:szCs w:val="28"/>
        </w:rPr>
        <w:t xml:space="preserve"> Правила поведения пешеходов. </w:t>
      </w:r>
      <w:r w:rsidR="002F5719" w:rsidRPr="002F5719">
        <w:rPr>
          <w:rFonts w:ascii="Times New Roman" w:hAnsi="Times New Roman"/>
          <w:sz w:val="28"/>
          <w:szCs w:val="28"/>
        </w:rPr>
        <w:t>Правила поведения на улице</w:t>
      </w:r>
    </w:p>
    <w:p w:rsidR="00BC2176" w:rsidRDefault="00AE5EAC" w:rsidP="00BC2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16A02" w:rsidRPr="00541BAC">
        <w:rPr>
          <w:rFonts w:ascii="Times New Roman" w:hAnsi="Times New Roman" w:cs="Times New Roman"/>
          <w:sz w:val="28"/>
          <w:szCs w:val="28"/>
        </w:rPr>
        <w:t>Разработка прототипа объектов.</w:t>
      </w:r>
      <w:r w:rsidR="00BC2176">
        <w:rPr>
          <w:rFonts w:ascii="Times New Roman" w:hAnsi="Times New Roman" w:cs="Times New Roman"/>
          <w:sz w:val="28"/>
          <w:szCs w:val="28"/>
        </w:rPr>
        <w:t xml:space="preserve"> </w:t>
      </w:r>
      <w:r w:rsidR="00E16A02" w:rsidRPr="00541BAC">
        <w:rPr>
          <w:rFonts w:ascii="Times New Roman" w:hAnsi="Times New Roman" w:cs="Times New Roman"/>
          <w:sz w:val="28"/>
          <w:szCs w:val="28"/>
        </w:rPr>
        <w:t>Подготовка сценария действий с применением прототипа объекта. Подготовка речевых сценариев, в том числе звонков по стационарному и мобильному телефону, сообщений в мессенджерах.</w:t>
      </w:r>
    </w:p>
    <w:p w:rsidR="00E16A02" w:rsidRPr="00BC2176" w:rsidRDefault="00E16A02" w:rsidP="00BC2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Проведение сценария по опасным ситуациям: </w:t>
      </w:r>
    </w:p>
    <w:p w:rsidR="00E16A02" w:rsidRPr="00541BAC" w:rsidRDefault="00E16A02" w:rsidP="00BC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использование бытовых устройств, приборов, инструментов. Проведение сценария по опасным ситуациям использования средств бытовой химии;</w:t>
      </w:r>
    </w:p>
    <w:p w:rsidR="00E16A02" w:rsidRPr="00541BAC" w:rsidRDefault="00E16A02" w:rsidP="00BC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неисправность системы электроснабжения;</w:t>
      </w:r>
    </w:p>
    <w:p w:rsidR="00E16A02" w:rsidRPr="00541BAC" w:rsidRDefault="00E16A02" w:rsidP="00BC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пожар в доме/квартире;</w:t>
      </w:r>
    </w:p>
    <w:p w:rsidR="00E16A02" w:rsidRPr="00541BAC" w:rsidRDefault="00E16A02" w:rsidP="00BC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утечка газа;</w:t>
      </w:r>
    </w:p>
    <w:p w:rsidR="002F5719" w:rsidRPr="00541BAC" w:rsidRDefault="00E16A02" w:rsidP="00BC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- на воде, само- и взаимопомощь на воде.</w:t>
      </w:r>
    </w:p>
    <w:p w:rsidR="00E16A02" w:rsidRPr="00541BAC" w:rsidRDefault="00385E51" w:rsidP="00BC21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2F57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A02" w:rsidRPr="00541BA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F5719">
        <w:rPr>
          <w:rFonts w:ascii="Times New Roman" w:hAnsi="Times New Roman" w:cs="Times New Roman"/>
          <w:b/>
          <w:i/>
          <w:sz w:val="28"/>
          <w:szCs w:val="28"/>
        </w:rPr>
        <w:t xml:space="preserve">. Информационная </w:t>
      </w:r>
      <w:r w:rsidR="00900993">
        <w:rPr>
          <w:rFonts w:ascii="Times New Roman" w:hAnsi="Times New Roman" w:cs="Times New Roman"/>
          <w:b/>
          <w:i/>
          <w:sz w:val="28"/>
          <w:szCs w:val="28"/>
        </w:rPr>
        <w:t>безопасность (</w:t>
      </w:r>
      <w:r w:rsidR="002F5719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E16A02" w:rsidRPr="00541B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16A02" w:rsidRPr="00541BAC" w:rsidRDefault="00BC2176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00993">
        <w:rPr>
          <w:rFonts w:ascii="Times New Roman" w:hAnsi="Times New Roman" w:cs="Times New Roman"/>
          <w:sz w:val="28"/>
          <w:szCs w:val="28"/>
        </w:rPr>
        <w:t>1.</w:t>
      </w:r>
      <w:r w:rsidR="00900993" w:rsidRPr="00541BAC">
        <w:rPr>
          <w:rFonts w:ascii="Times New Roman" w:hAnsi="Times New Roman" w:cs="Times New Roman"/>
          <w:sz w:val="28"/>
          <w:szCs w:val="28"/>
        </w:rPr>
        <w:t xml:space="preserve"> Личная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безопасность - основные элементы. 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Проверка и корректировка личных профилей в интернет.</w:t>
      </w:r>
    </w:p>
    <w:p w:rsidR="00AE5EAC" w:rsidRDefault="00BC2176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00993">
        <w:rPr>
          <w:rFonts w:ascii="Times New Roman" w:hAnsi="Times New Roman" w:cs="Times New Roman"/>
          <w:sz w:val="28"/>
          <w:szCs w:val="28"/>
        </w:rPr>
        <w:t>2.</w:t>
      </w:r>
      <w:r w:rsidR="00900993" w:rsidRPr="00541BAC">
        <w:rPr>
          <w:rFonts w:ascii="Times New Roman" w:hAnsi="Times New Roman" w:cs="Times New Roman"/>
          <w:sz w:val="28"/>
          <w:szCs w:val="28"/>
        </w:rPr>
        <w:t xml:space="preserve"> Цифровой</w:t>
      </w:r>
      <w:r w:rsidR="00E16A02" w:rsidRPr="00541BAC">
        <w:rPr>
          <w:rFonts w:ascii="Times New Roman" w:hAnsi="Times New Roman" w:cs="Times New Roman"/>
          <w:sz w:val="28"/>
          <w:szCs w:val="28"/>
        </w:rPr>
        <w:t xml:space="preserve"> след - совокупность данных, которые пользователь генерирует во время пребывания в цифровом пространстве. </w:t>
      </w:r>
    </w:p>
    <w:p w:rsidR="00E16A02" w:rsidRPr="00541BAC" w:rsidRDefault="00E16A02" w:rsidP="00E1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Пассивный и активный цифровой след.</w:t>
      </w:r>
    </w:p>
    <w:p w:rsidR="00AE5EAC" w:rsidRDefault="00BC2176" w:rsidP="00AE5EAC">
      <w:pPr>
        <w:pStyle w:val="a3"/>
        <w:widowControl w:val="0"/>
        <w:shd w:val="clear" w:color="auto" w:fill="FFFFFF"/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AE5EAC">
        <w:rPr>
          <w:sz w:val="28"/>
          <w:szCs w:val="28"/>
        </w:rPr>
        <w:t>.</w:t>
      </w:r>
      <w:r w:rsidR="00E16A02" w:rsidRPr="00541BAC">
        <w:rPr>
          <w:sz w:val="28"/>
          <w:szCs w:val="28"/>
        </w:rPr>
        <w:t xml:space="preserve"> Основы безопасного общения в Интернет.</w:t>
      </w:r>
    </w:p>
    <w:p w:rsidR="00AE5EAC" w:rsidRDefault="00BC2176" w:rsidP="00AE5EAC">
      <w:pPr>
        <w:pStyle w:val="a3"/>
        <w:widowControl w:val="0"/>
        <w:shd w:val="clear" w:color="auto" w:fill="FFFFFF"/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Тема 4</w:t>
      </w:r>
      <w:r w:rsidR="002F57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5EAC">
        <w:rPr>
          <w:sz w:val="28"/>
          <w:szCs w:val="28"/>
        </w:rPr>
        <w:t>Практика:</w:t>
      </w:r>
      <w:r w:rsidR="00E16A02" w:rsidRPr="00541BAC">
        <w:rPr>
          <w:sz w:val="28"/>
          <w:szCs w:val="28"/>
        </w:rPr>
        <w:t xml:space="preserve"> Защита компьютера и мобильного устройства от вредоносного воздействия.</w:t>
      </w:r>
    </w:p>
    <w:p w:rsidR="00BC2176" w:rsidRPr="000E17C7" w:rsidRDefault="00BC2176" w:rsidP="00BC2176">
      <w:pPr>
        <w:pStyle w:val="ab"/>
        <w:tabs>
          <w:tab w:val="left" w:pos="42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5.</w:t>
      </w:r>
      <w:r w:rsidRPr="00BC2176">
        <w:rPr>
          <w:rFonts w:ascii="Times New Roman" w:hAnsi="Times New Roman"/>
          <w:sz w:val="28"/>
          <w:szCs w:val="28"/>
        </w:rPr>
        <w:t xml:space="preserve"> </w:t>
      </w:r>
      <w:r w:rsidRPr="000E17C7">
        <w:rPr>
          <w:rFonts w:ascii="Times New Roman" w:hAnsi="Times New Roman"/>
          <w:b/>
          <w:i/>
          <w:sz w:val="28"/>
          <w:szCs w:val="28"/>
        </w:rPr>
        <w:t xml:space="preserve">Итоговое занятие. «Безопасное </w:t>
      </w:r>
      <w:r w:rsidR="00050082" w:rsidRPr="000E17C7">
        <w:rPr>
          <w:rFonts w:ascii="Times New Roman" w:hAnsi="Times New Roman"/>
          <w:b/>
          <w:i/>
          <w:sz w:val="28"/>
          <w:szCs w:val="28"/>
        </w:rPr>
        <w:t>поведение» (</w:t>
      </w:r>
      <w:r w:rsidR="00F339F0">
        <w:rPr>
          <w:rFonts w:ascii="Times New Roman" w:hAnsi="Times New Roman"/>
          <w:b/>
          <w:i/>
          <w:sz w:val="28"/>
          <w:szCs w:val="28"/>
        </w:rPr>
        <w:t>6</w:t>
      </w:r>
      <w:r w:rsidRPr="000E17C7">
        <w:rPr>
          <w:rFonts w:ascii="Times New Roman" w:hAnsi="Times New Roman"/>
          <w:b/>
          <w:i/>
          <w:sz w:val="28"/>
          <w:szCs w:val="28"/>
        </w:rPr>
        <w:t>)</w:t>
      </w:r>
    </w:p>
    <w:p w:rsidR="00BC2176" w:rsidRDefault="00BC2176" w:rsidP="00AE5EAC">
      <w:pPr>
        <w:pStyle w:val="a3"/>
        <w:widowControl w:val="0"/>
        <w:shd w:val="clear" w:color="auto" w:fill="FFFFFF"/>
        <w:suppressAutoHyphens w:val="0"/>
        <w:spacing w:before="0" w:after="0"/>
        <w:rPr>
          <w:sz w:val="28"/>
          <w:szCs w:val="28"/>
        </w:rPr>
      </w:pPr>
      <w:r w:rsidRPr="00BC217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 </w:t>
      </w:r>
      <w:r w:rsidR="00900993">
        <w:rPr>
          <w:sz w:val="28"/>
          <w:szCs w:val="28"/>
        </w:rPr>
        <w:t>1. Защита проектов. Итоговая аттестация</w:t>
      </w:r>
      <w:r>
        <w:rPr>
          <w:sz w:val="28"/>
          <w:szCs w:val="28"/>
        </w:rPr>
        <w:t>. Подведение итогов.</w:t>
      </w:r>
    </w:p>
    <w:p w:rsidR="000E17C7" w:rsidRDefault="000E17C7" w:rsidP="00AE5EAC">
      <w:pPr>
        <w:pStyle w:val="a3"/>
        <w:widowControl w:val="0"/>
        <w:shd w:val="clear" w:color="auto" w:fill="FFFFFF"/>
        <w:suppressAutoHyphens w:val="0"/>
        <w:spacing w:before="0" w:after="0"/>
        <w:rPr>
          <w:sz w:val="28"/>
          <w:szCs w:val="28"/>
        </w:rPr>
      </w:pPr>
    </w:p>
    <w:p w:rsidR="00541BAC" w:rsidRPr="00541BAC" w:rsidRDefault="002E644B" w:rsidP="0054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E17C7">
        <w:rPr>
          <w:rFonts w:ascii="Times New Roman" w:hAnsi="Times New Roman" w:cs="Times New Roman"/>
          <w:b/>
          <w:sz w:val="28"/>
          <w:szCs w:val="28"/>
        </w:rPr>
        <w:t>1.4</w:t>
      </w:r>
      <w:r w:rsidR="00541BAC" w:rsidRPr="00541BAC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541BAC" w:rsidRPr="00541BAC" w:rsidRDefault="00541BAC" w:rsidP="00541BA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Результативность и способы оценки программы построены на основе компетентностного подхода. В результате освоения программы достигаются следующие результаты:</w:t>
      </w:r>
    </w:p>
    <w:p w:rsidR="00541BAC" w:rsidRPr="00AC7083" w:rsidRDefault="00541BAC" w:rsidP="00541BA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ЛИЧНОСТНЫЕ:</w:t>
      </w:r>
    </w:p>
    <w:p w:rsidR="00541BAC" w:rsidRPr="00541BAC" w:rsidRDefault="00AC7083" w:rsidP="00541BAC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sz w:val="28"/>
          <w:szCs w:val="28"/>
        </w:rPr>
        <w:t>разовьются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коммуникативные навыки: научится</w:t>
      </w:r>
      <w:r w:rsidR="00541BAC" w:rsidRPr="00541BAC">
        <w:rPr>
          <w:rFonts w:ascii="Times New Roman" w:eastAsia="Calibri" w:hAnsi="Times New Roman" w:cs="Times New Roman"/>
          <w:sz w:val="28"/>
          <w:szCs w:val="28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541BAC" w:rsidRPr="00541BAC" w:rsidRDefault="002F5719" w:rsidP="00541BAC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освоятся </w:t>
      </w:r>
      <w:r w:rsidR="00541BAC" w:rsidRPr="00541BAC">
        <w:rPr>
          <w:rFonts w:ascii="Times New Roman" w:eastAsia="Calibri" w:hAnsi="Times New Roman" w:cs="Times New Roman"/>
          <w:sz w:val="28"/>
          <w:szCs w:val="28"/>
        </w:rPr>
        <w:t>навыки презентации;</w:t>
      </w:r>
    </w:p>
    <w:p w:rsidR="00541BAC" w:rsidRPr="00541BAC" w:rsidRDefault="002F5719" w:rsidP="00541BAC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сформируются</w:t>
      </w:r>
      <w:r w:rsidR="00541BAC" w:rsidRPr="00541BAC">
        <w:rPr>
          <w:rFonts w:ascii="Times New Roman" w:eastAsia="Calibri" w:hAnsi="Times New Roman" w:cs="Times New Roman"/>
          <w:sz w:val="28"/>
          <w:szCs w:val="28"/>
        </w:rPr>
        <w:t xml:space="preserve"> такие качества личности как: ответственность, исполнительность, ценностное отношение к творческой деятельности, аккуратность и трудолюбие.</w:t>
      </w:r>
    </w:p>
    <w:p w:rsidR="00541BAC" w:rsidRPr="00541BAC" w:rsidRDefault="00541BAC" w:rsidP="00541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541BAC" w:rsidRPr="00541BAC" w:rsidRDefault="00050082" w:rsidP="00541BAC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умеет </w:t>
      </w:r>
      <w:r w:rsidRPr="00541BAC">
        <w:rPr>
          <w:rFonts w:ascii="Times New Roman" w:eastAsia="Calibri" w:hAnsi="Times New Roman" w:cs="Times New Roman"/>
          <w:sz w:val="28"/>
          <w:szCs w:val="28"/>
        </w:rPr>
        <w:t>формулировать</w:t>
      </w:r>
      <w:r w:rsidR="00541BAC" w:rsidRPr="00541BAC">
        <w:rPr>
          <w:rFonts w:ascii="Times New Roman" w:eastAsia="Calibri" w:hAnsi="Times New Roman" w:cs="Times New Roman"/>
          <w:sz w:val="28"/>
          <w:szCs w:val="28"/>
        </w:rPr>
        <w:t xml:space="preserve"> задачу на проектирование исходя из выявленной проблемы, разбивать ее на этапы выполнения;</w:t>
      </w:r>
    </w:p>
    <w:p w:rsidR="00541BAC" w:rsidRPr="00541BAC" w:rsidRDefault="00050082" w:rsidP="00541BAC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умеет</w:t>
      </w:r>
      <w:r w:rsidR="00541BAC" w:rsidRPr="00541BAC">
        <w:rPr>
          <w:rFonts w:ascii="Times New Roman" w:eastAsia="Calibri" w:hAnsi="Times New Roman" w:cs="Times New Roman"/>
          <w:sz w:val="28"/>
          <w:szCs w:val="28"/>
        </w:rPr>
        <w:t xml:space="preserve"> вести поиск, анализ, отбор информации, ее сохранение, передачу и презентацию с помощью технических средств информационных технологий;</w:t>
      </w:r>
    </w:p>
    <w:p w:rsidR="00541BAC" w:rsidRPr="00541BAC" w:rsidRDefault="00050082" w:rsidP="00541BAC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умеет</w:t>
      </w:r>
      <w:r w:rsidR="00541BAC" w:rsidRPr="00541BAC">
        <w:rPr>
          <w:rFonts w:ascii="Times New Roman" w:eastAsia="Calibri" w:hAnsi="Times New Roman" w:cs="Times New Roman"/>
          <w:sz w:val="28"/>
          <w:szCs w:val="28"/>
        </w:rPr>
        <w:t xml:space="preserve"> проверять свои решения и улучшать результат проекта исходя из результатов тестирования;</w:t>
      </w:r>
    </w:p>
    <w:p w:rsidR="00541BAC" w:rsidRPr="00541BAC" w:rsidRDefault="00816C7B" w:rsidP="00541BAC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541BAC">
        <w:rPr>
          <w:rFonts w:ascii="Times New Roman" w:hAnsi="Times New Roman" w:cs="Times New Roman"/>
          <w:sz w:val="28"/>
          <w:szCs w:val="28"/>
        </w:rPr>
        <w:t>работать</w:t>
      </w:r>
      <w:r w:rsidR="00541BAC" w:rsidRPr="00541BAC">
        <w:rPr>
          <w:rFonts w:ascii="Times New Roman" w:hAnsi="Times New Roman" w:cs="Times New Roman"/>
          <w:sz w:val="28"/>
          <w:szCs w:val="28"/>
        </w:rPr>
        <w:t xml:space="preserve"> в команде;</w:t>
      </w:r>
    </w:p>
    <w:p w:rsidR="00541BAC" w:rsidRPr="00541BAC" w:rsidRDefault="00541BAC" w:rsidP="00541B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ПРЕДМЕТНЫЕ: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 - </w:t>
      </w:r>
      <w:r w:rsidR="00050082"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541BAC">
        <w:rPr>
          <w:rFonts w:ascii="Times New Roman" w:hAnsi="Times New Roman" w:cs="Times New Roman"/>
          <w:sz w:val="28"/>
          <w:szCs w:val="28"/>
        </w:rPr>
        <w:t xml:space="preserve">алгоритмы действий при возникновении опасных ситуаций: оказание первой помощи при отсутствии сознания, остановке дыхания и 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кровообращения, наружных кровотечениях, попадания инородного тела в верхние дыхательные пути, травмах различных областей тела, ожогах, обморожении, отравлениях;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 -</w:t>
      </w:r>
      <w:r w:rsidR="001A4A17">
        <w:rPr>
          <w:rFonts w:ascii="Times New Roman" w:hAnsi="Times New Roman" w:cs="Times New Roman"/>
          <w:sz w:val="28"/>
          <w:szCs w:val="28"/>
        </w:rPr>
        <w:t>знает,</w:t>
      </w:r>
      <w:r w:rsidRPr="00541BAC">
        <w:rPr>
          <w:rFonts w:ascii="Times New Roman" w:hAnsi="Times New Roman" w:cs="Times New Roman"/>
          <w:sz w:val="28"/>
          <w:szCs w:val="28"/>
        </w:rPr>
        <w:t xml:space="preserve"> что такое здоровый образ жизни и его компоненты;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 -</w:t>
      </w:r>
      <w:r w:rsidR="00050082">
        <w:rPr>
          <w:rFonts w:ascii="Times New Roman" w:hAnsi="Times New Roman" w:cs="Times New Roman"/>
          <w:sz w:val="28"/>
          <w:szCs w:val="28"/>
        </w:rPr>
        <w:t xml:space="preserve">знает </w:t>
      </w:r>
      <w:r w:rsidR="00050082" w:rsidRPr="00541BAC">
        <w:rPr>
          <w:rFonts w:ascii="Times New Roman" w:hAnsi="Times New Roman" w:cs="Times New Roman"/>
          <w:sz w:val="28"/>
          <w:szCs w:val="28"/>
        </w:rPr>
        <w:t>алгоритмы</w:t>
      </w:r>
      <w:r w:rsidRPr="00541BAC">
        <w:rPr>
          <w:rFonts w:ascii="Times New Roman" w:hAnsi="Times New Roman" w:cs="Times New Roman"/>
          <w:sz w:val="28"/>
          <w:szCs w:val="28"/>
        </w:rPr>
        <w:t xml:space="preserve"> действий при возникновении опасных ситуаций: при использовании бытовых устройств, приборов, инструментов, средств бытовой </w:t>
      </w:r>
      <w:r w:rsidR="001A4A17" w:rsidRPr="00541BAC">
        <w:rPr>
          <w:rFonts w:ascii="Times New Roman" w:hAnsi="Times New Roman" w:cs="Times New Roman"/>
          <w:sz w:val="28"/>
          <w:szCs w:val="28"/>
        </w:rPr>
        <w:t>химии</w:t>
      </w:r>
      <w:r w:rsidR="001A4A17">
        <w:rPr>
          <w:rFonts w:ascii="Times New Roman" w:hAnsi="Times New Roman" w:cs="Times New Roman"/>
          <w:sz w:val="28"/>
          <w:szCs w:val="28"/>
        </w:rPr>
        <w:t>; при</w:t>
      </w:r>
      <w:r w:rsidRPr="00541BAC">
        <w:rPr>
          <w:rFonts w:ascii="Times New Roman" w:hAnsi="Times New Roman" w:cs="Times New Roman"/>
          <w:sz w:val="28"/>
          <w:szCs w:val="28"/>
        </w:rPr>
        <w:t xml:space="preserve"> неисправности системы электроснабжения; при пожаре в доме/квартире; при утечке газа; на воде, в туристических походах.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</w:t>
      </w:r>
      <w:r w:rsidR="00050082">
        <w:rPr>
          <w:rFonts w:ascii="Times New Roman" w:hAnsi="Times New Roman" w:cs="Times New Roman"/>
          <w:sz w:val="28"/>
          <w:szCs w:val="28"/>
        </w:rPr>
        <w:t>обладает знаниями, что</w:t>
      </w:r>
      <w:r w:rsidRPr="00541BAC">
        <w:rPr>
          <w:rFonts w:ascii="Times New Roman" w:hAnsi="Times New Roman" w:cs="Times New Roman"/>
          <w:sz w:val="28"/>
          <w:szCs w:val="28"/>
        </w:rPr>
        <w:t xml:space="preserve"> такое личная безопасность в сети Интернет; 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цифровой след; пассивный и активный цифровой след;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- </w:t>
      </w:r>
      <w:r w:rsidR="00050082"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541BAC">
        <w:rPr>
          <w:rFonts w:ascii="Times New Roman" w:hAnsi="Times New Roman" w:cs="Times New Roman"/>
          <w:sz w:val="28"/>
          <w:szCs w:val="28"/>
        </w:rPr>
        <w:t>основы безопасного общения в Интернет;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</w:t>
      </w:r>
      <w:r w:rsidR="00050082"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541BAC">
        <w:rPr>
          <w:rFonts w:ascii="Times New Roman" w:hAnsi="Times New Roman" w:cs="Times New Roman"/>
          <w:sz w:val="28"/>
          <w:szCs w:val="28"/>
        </w:rPr>
        <w:t>жизненный цикл проекта.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</w:t>
      </w:r>
      <w:r w:rsidR="00050082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541BAC">
        <w:rPr>
          <w:rFonts w:ascii="Times New Roman" w:hAnsi="Times New Roman" w:cs="Times New Roman"/>
          <w:sz w:val="28"/>
          <w:szCs w:val="28"/>
        </w:rPr>
        <w:t>действовать адекватно сложившейся ситуации;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</w:t>
      </w:r>
      <w:r w:rsidR="00050082">
        <w:rPr>
          <w:rFonts w:ascii="Times New Roman" w:hAnsi="Times New Roman" w:cs="Times New Roman"/>
          <w:sz w:val="28"/>
          <w:szCs w:val="28"/>
        </w:rPr>
        <w:t xml:space="preserve">сможет </w:t>
      </w:r>
      <w:r w:rsidRPr="00541BAC">
        <w:rPr>
          <w:rFonts w:ascii="Times New Roman" w:hAnsi="Times New Roman" w:cs="Times New Roman"/>
          <w:sz w:val="28"/>
          <w:szCs w:val="28"/>
        </w:rPr>
        <w:t>чётко и полно сообщать через различные каналы связи о возникновении опасной ситуации взрослым, специализированным службам;</w:t>
      </w:r>
    </w:p>
    <w:p w:rsidR="00541BAC" w:rsidRPr="00541BAC" w:rsidRDefault="00050082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составляет </w:t>
      </w:r>
      <w:r w:rsidR="00541BAC" w:rsidRPr="00541BAC">
        <w:rPr>
          <w:rFonts w:ascii="Times New Roman" w:hAnsi="Times New Roman" w:cs="Times New Roman"/>
          <w:sz w:val="28"/>
          <w:szCs w:val="28"/>
        </w:rPr>
        <w:t>индивидуальную модель здорового образа жизни;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-</w:t>
      </w:r>
      <w:r w:rsidR="00050082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050082" w:rsidRPr="00541BAC">
        <w:rPr>
          <w:rFonts w:ascii="Times New Roman" w:hAnsi="Times New Roman" w:cs="Times New Roman"/>
          <w:sz w:val="28"/>
          <w:szCs w:val="28"/>
        </w:rPr>
        <w:t>оказывать</w:t>
      </w:r>
      <w:r w:rsidRPr="00541BAC">
        <w:rPr>
          <w:rFonts w:ascii="Times New Roman" w:hAnsi="Times New Roman" w:cs="Times New Roman"/>
          <w:sz w:val="28"/>
          <w:szCs w:val="28"/>
        </w:rPr>
        <w:t xml:space="preserve"> само- и взаимопомощь на воде;</w:t>
      </w:r>
    </w:p>
    <w:p w:rsidR="00541BAC" w:rsidRPr="00541BAC" w:rsidRDefault="00050082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создает личные профили</w:t>
      </w:r>
      <w:r w:rsidR="00541BAC" w:rsidRPr="00541BAC">
        <w:rPr>
          <w:rFonts w:ascii="Times New Roman" w:hAnsi="Times New Roman" w:cs="Times New Roman"/>
          <w:sz w:val="28"/>
          <w:szCs w:val="28"/>
        </w:rPr>
        <w:t xml:space="preserve"> в интернет с точки зрения обеспечения безопасности;</w:t>
      </w:r>
    </w:p>
    <w:p w:rsidR="00541BAC" w:rsidRPr="00541BAC" w:rsidRDefault="00050082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-обеспечивает защиту</w:t>
      </w:r>
      <w:r w:rsidR="00541BAC" w:rsidRPr="00541BAC">
        <w:rPr>
          <w:rFonts w:ascii="Times New Roman" w:hAnsi="Times New Roman" w:cs="Times New Roman"/>
          <w:sz w:val="28"/>
          <w:szCs w:val="28"/>
        </w:rPr>
        <w:t xml:space="preserve"> компьютера и мобильного устройства от вредоносного воздействия;</w:t>
      </w:r>
    </w:p>
    <w:p w:rsidR="00541BAC" w:rsidRPr="00541BAC" w:rsidRDefault="00050082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анализирует</w:t>
      </w:r>
      <w:r w:rsidR="00541BAC" w:rsidRPr="00541BAC">
        <w:rPr>
          <w:rFonts w:ascii="Times New Roman" w:hAnsi="Times New Roman" w:cs="Times New Roman"/>
          <w:sz w:val="28"/>
          <w:szCs w:val="28"/>
        </w:rPr>
        <w:t xml:space="preserve"> кейсы и выстраивать траекторию решения проблемы.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AC" w:rsidRPr="002104C6" w:rsidRDefault="00541BAC" w:rsidP="002104C6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b/>
          <w:bCs/>
          <w:sz w:val="28"/>
          <w:szCs w:val="28"/>
        </w:rPr>
      </w:pPr>
      <w:r w:rsidRPr="00541BAC">
        <w:rPr>
          <w:rStyle w:val="a5"/>
          <w:sz w:val="28"/>
          <w:szCs w:val="28"/>
        </w:rPr>
        <w:t>2. КОМПЛЕКС ОРГАНИЗАЦИОННО-ПЕДАГОГИЧЕСКИХ УСЛОВИЙ</w:t>
      </w:r>
    </w:p>
    <w:p w:rsidR="00541BAC" w:rsidRPr="00392F26" w:rsidRDefault="00F52C08" w:rsidP="00541BAC">
      <w:pPr>
        <w:pStyle w:val="a3"/>
        <w:widowControl w:val="0"/>
        <w:shd w:val="clear" w:color="auto" w:fill="FFFFFF"/>
        <w:suppressAutoHyphens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541BAC" w:rsidRPr="00392F26">
        <w:rPr>
          <w:b/>
          <w:sz w:val="28"/>
          <w:szCs w:val="28"/>
        </w:rPr>
        <w:t>. УСЛОВИЯ РЕАЛИЗАЦИИ ПРОГРАММЫ</w:t>
      </w:r>
    </w:p>
    <w:p w:rsidR="00385E51" w:rsidRPr="00385E51" w:rsidRDefault="00385E51" w:rsidP="0038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недель. Прод</w:t>
      </w:r>
      <w:r w:rsidR="002E644B">
        <w:rPr>
          <w:rFonts w:ascii="Times New Roman" w:hAnsi="Times New Roman" w:cs="Times New Roman"/>
          <w:sz w:val="28"/>
          <w:szCs w:val="28"/>
        </w:rPr>
        <w:t>олжительность учебных занятий 35 недель</w:t>
      </w:r>
      <w:r w:rsidRPr="00385E51">
        <w:rPr>
          <w:rFonts w:ascii="Times New Roman" w:hAnsi="Times New Roman" w:cs="Times New Roman"/>
          <w:sz w:val="28"/>
          <w:szCs w:val="28"/>
        </w:rPr>
        <w:t>.</w:t>
      </w:r>
    </w:p>
    <w:p w:rsidR="00385E51" w:rsidRPr="00385E51" w:rsidRDefault="00385E51" w:rsidP="0038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 xml:space="preserve">Учебный процесс организуется по учебным четвертям, разделенным каникулами. В течение учебного года предусматриваются каникулы в </w:t>
      </w:r>
      <w:r w:rsidR="00AF5F4B">
        <w:rPr>
          <w:rFonts w:ascii="Times New Roman" w:hAnsi="Times New Roman" w:cs="Times New Roman"/>
          <w:sz w:val="28"/>
          <w:szCs w:val="28"/>
        </w:rPr>
        <w:t>объеме 2 недели</w:t>
      </w:r>
      <w:r w:rsidRPr="00385E51">
        <w:rPr>
          <w:rFonts w:ascii="Times New Roman" w:hAnsi="Times New Roman" w:cs="Times New Roman"/>
          <w:sz w:val="28"/>
          <w:szCs w:val="28"/>
        </w:rPr>
        <w:t>.</w:t>
      </w:r>
    </w:p>
    <w:p w:rsidR="00385E51" w:rsidRDefault="00385E51" w:rsidP="0038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>Конкретные даты начала и окончания учебных четвертей, каникул ежегодно устанавливаются годовым календарным учебным графиком, утверждаемы</w:t>
      </w:r>
      <w:r>
        <w:rPr>
          <w:rFonts w:ascii="Times New Roman" w:hAnsi="Times New Roman" w:cs="Times New Roman"/>
          <w:sz w:val="28"/>
          <w:szCs w:val="28"/>
        </w:rPr>
        <w:t>м приказом директора учреждения.</w:t>
      </w:r>
    </w:p>
    <w:p w:rsidR="00F52C08" w:rsidRDefault="00F52C08" w:rsidP="0038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C08" w:rsidRDefault="00F52C08" w:rsidP="00F52C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AC">
        <w:rPr>
          <w:rFonts w:ascii="Times New Roman" w:hAnsi="Times New Roman" w:cs="Times New Roman"/>
          <w:b/>
          <w:kern w:val="24"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Pr="00541BA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52C08" w:rsidRDefault="00F52C08" w:rsidP="00F52C08">
      <w:pPr>
        <w:pStyle w:val="11"/>
        <w:spacing w:before="4" w:after="2"/>
      </w:pPr>
      <w:r>
        <w:t>Продолжительность каникул</w:t>
      </w:r>
    </w:p>
    <w:tbl>
      <w:tblPr>
        <w:tblW w:w="1187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6"/>
        <w:gridCol w:w="2454"/>
        <w:gridCol w:w="2824"/>
        <w:gridCol w:w="3314"/>
      </w:tblGrid>
      <w:tr w:rsidR="00F52C08" w:rsidTr="00F52C08">
        <w:trPr>
          <w:trHeight w:val="642"/>
        </w:trPr>
        <w:tc>
          <w:tcPr>
            <w:tcW w:w="3286" w:type="dxa"/>
          </w:tcPr>
          <w:p w:rsidR="00F52C08" w:rsidRPr="00D20B06" w:rsidRDefault="00F52C08" w:rsidP="00F52C08">
            <w:pPr>
              <w:pStyle w:val="TableParagraph"/>
              <w:rPr>
                <w:sz w:val="26"/>
              </w:rPr>
            </w:pPr>
          </w:p>
        </w:tc>
        <w:tc>
          <w:tcPr>
            <w:tcW w:w="2454" w:type="dxa"/>
          </w:tcPr>
          <w:p w:rsidR="00F52C08" w:rsidRPr="00D20B06" w:rsidRDefault="00F52C08" w:rsidP="00F52C08">
            <w:pPr>
              <w:pStyle w:val="TableParagraph"/>
              <w:spacing w:line="315" w:lineRule="exact"/>
              <w:ind w:left="127" w:right="117"/>
              <w:jc w:val="center"/>
              <w:rPr>
                <w:sz w:val="28"/>
              </w:rPr>
            </w:pPr>
            <w:r w:rsidRPr="00D20B06">
              <w:rPr>
                <w:sz w:val="28"/>
              </w:rPr>
              <w:t>Дата начала кани-</w:t>
            </w:r>
          </w:p>
          <w:p w:rsidR="00F52C08" w:rsidRPr="00D20B06" w:rsidRDefault="00F52C08" w:rsidP="00F52C08">
            <w:pPr>
              <w:pStyle w:val="TableParagraph"/>
              <w:spacing w:line="308" w:lineRule="exact"/>
              <w:ind w:left="122" w:right="117"/>
              <w:jc w:val="center"/>
              <w:rPr>
                <w:sz w:val="28"/>
              </w:rPr>
            </w:pPr>
            <w:r w:rsidRPr="00D20B06">
              <w:rPr>
                <w:sz w:val="28"/>
              </w:rPr>
              <w:t>кул</w:t>
            </w:r>
          </w:p>
        </w:tc>
        <w:tc>
          <w:tcPr>
            <w:tcW w:w="2824" w:type="dxa"/>
          </w:tcPr>
          <w:p w:rsidR="00F52C08" w:rsidRPr="00D20B06" w:rsidRDefault="00F52C08" w:rsidP="00F52C08">
            <w:pPr>
              <w:pStyle w:val="TableParagraph"/>
              <w:spacing w:line="315" w:lineRule="exact"/>
              <w:ind w:left="233" w:right="226"/>
              <w:jc w:val="center"/>
              <w:rPr>
                <w:sz w:val="28"/>
              </w:rPr>
            </w:pPr>
            <w:r w:rsidRPr="00D20B06">
              <w:rPr>
                <w:sz w:val="28"/>
              </w:rPr>
              <w:t>Дата окончания ка-</w:t>
            </w:r>
          </w:p>
          <w:p w:rsidR="00F52C08" w:rsidRPr="00D20B06" w:rsidRDefault="00F52C08" w:rsidP="00F52C08">
            <w:pPr>
              <w:pStyle w:val="TableParagraph"/>
              <w:spacing w:line="308" w:lineRule="exact"/>
              <w:ind w:left="233" w:right="225"/>
              <w:jc w:val="center"/>
              <w:rPr>
                <w:sz w:val="28"/>
              </w:rPr>
            </w:pPr>
            <w:r w:rsidRPr="00D20B06">
              <w:rPr>
                <w:sz w:val="28"/>
              </w:rPr>
              <w:t>никул</w:t>
            </w:r>
          </w:p>
        </w:tc>
        <w:tc>
          <w:tcPr>
            <w:tcW w:w="3314" w:type="dxa"/>
          </w:tcPr>
          <w:p w:rsidR="00F52C08" w:rsidRPr="00D20B06" w:rsidRDefault="00F52C08" w:rsidP="00F52C08">
            <w:pPr>
              <w:pStyle w:val="TableParagraph"/>
              <w:spacing w:line="315" w:lineRule="exact"/>
              <w:ind w:left="320" w:right="314"/>
              <w:jc w:val="center"/>
              <w:rPr>
                <w:sz w:val="28"/>
              </w:rPr>
            </w:pPr>
            <w:r w:rsidRPr="00D20B06">
              <w:rPr>
                <w:sz w:val="28"/>
              </w:rPr>
              <w:t>Продолжительность в</w:t>
            </w:r>
          </w:p>
          <w:p w:rsidR="00F52C08" w:rsidRPr="00D20B06" w:rsidRDefault="00F52C08" w:rsidP="00F52C08">
            <w:pPr>
              <w:pStyle w:val="TableParagraph"/>
              <w:spacing w:line="308" w:lineRule="exact"/>
              <w:ind w:left="320" w:right="309"/>
              <w:jc w:val="center"/>
              <w:rPr>
                <w:sz w:val="28"/>
              </w:rPr>
            </w:pPr>
            <w:r w:rsidRPr="00D20B06">
              <w:rPr>
                <w:sz w:val="28"/>
              </w:rPr>
              <w:t>днях</w:t>
            </w:r>
          </w:p>
        </w:tc>
      </w:tr>
      <w:tr w:rsidR="00F52C08" w:rsidTr="00F52C08">
        <w:trPr>
          <w:trHeight w:val="321"/>
        </w:trPr>
        <w:tc>
          <w:tcPr>
            <w:tcW w:w="3286" w:type="dxa"/>
          </w:tcPr>
          <w:p w:rsidR="00F52C08" w:rsidRPr="00D20B06" w:rsidRDefault="00F52C08" w:rsidP="00F52C08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 w:rsidRPr="00D20B06">
              <w:rPr>
                <w:sz w:val="28"/>
              </w:rPr>
              <w:t>Осенние</w:t>
            </w:r>
          </w:p>
        </w:tc>
        <w:tc>
          <w:tcPr>
            <w:tcW w:w="2454" w:type="dxa"/>
          </w:tcPr>
          <w:p w:rsidR="00F52C08" w:rsidRPr="00D20B06" w:rsidRDefault="00F52C08" w:rsidP="00F52C08">
            <w:pPr>
              <w:pStyle w:val="TableParagraph"/>
              <w:spacing w:line="302" w:lineRule="exact"/>
              <w:ind w:left="600"/>
              <w:rPr>
                <w:sz w:val="28"/>
              </w:rPr>
            </w:pPr>
            <w:r w:rsidRPr="00D20B06">
              <w:rPr>
                <w:sz w:val="28"/>
              </w:rPr>
              <w:t>31.10.2020</w:t>
            </w:r>
          </w:p>
        </w:tc>
        <w:tc>
          <w:tcPr>
            <w:tcW w:w="2824" w:type="dxa"/>
          </w:tcPr>
          <w:p w:rsidR="00F52C08" w:rsidRPr="00D20B06" w:rsidRDefault="00F52C08" w:rsidP="00F52C08">
            <w:pPr>
              <w:pStyle w:val="TableParagraph"/>
              <w:spacing w:line="302" w:lineRule="exact"/>
              <w:ind w:left="782"/>
              <w:rPr>
                <w:sz w:val="28"/>
              </w:rPr>
            </w:pPr>
            <w:r w:rsidRPr="00D20B06">
              <w:rPr>
                <w:sz w:val="28"/>
              </w:rPr>
              <w:t>08.11.2020</w:t>
            </w:r>
          </w:p>
        </w:tc>
        <w:tc>
          <w:tcPr>
            <w:tcW w:w="3314" w:type="dxa"/>
          </w:tcPr>
          <w:p w:rsidR="00F52C08" w:rsidRPr="00D20B06" w:rsidRDefault="00F52C08" w:rsidP="00F52C08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 w:rsidRPr="00D20B06">
              <w:rPr>
                <w:w w:val="99"/>
                <w:sz w:val="28"/>
              </w:rPr>
              <w:t>9</w:t>
            </w:r>
          </w:p>
        </w:tc>
      </w:tr>
      <w:tr w:rsidR="00F52C08" w:rsidTr="00F52C08">
        <w:trPr>
          <w:trHeight w:val="321"/>
        </w:trPr>
        <w:tc>
          <w:tcPr>
            <w:tcW w:w="3286" w:type="dxa"/>
          </w:tcPr>
          <w:p w:rsidR="00F52C08" w:rsidRPr="00D20B06" w:rsidRDefault="00F52C08" w:rsidP="00F52C0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D20B06">
              <w:rPr>
                <w:sz w:val="28"/>
              </w:rPr>
              <w:t>Зимние</w:t>
            </w:r>
          </w:p>
        </w:tc>
        <w:tc>
          <w:tcPr>
            <w:tcW w:w="2454" w:type="dxa"/>
          </w:tcPr>
          <w:p w:rsidR="00F52C08" w:rsidRPr="00D20B06" w:rsidRDefault="00F52C08" w:rsidP="00F52C08">
            <w:pPr>
              <w:pStyle w:val="TableParagraph"/>
              <w:spacing w:line="301" w:lineRule="exact"/>
              <w:ind w:left="600"/>
              <w:rPr>
                <w:sz w:val="28"/>
              </w:rPr>
            </w:pPr>
            <w:r w:rsidRPr="00D20B06">
              <w:rPr>
                <w:sz w:val="28"/>
              </w:rPr>
              <w:t>29.12.2020</w:t>
            </w:r>
          </w:p>
        </w:tc>
        <w:tc>
          <w:tcPr>
            <w:tcW w:w="2824" w:type="dxa"/>
          </w:tcPr>
          <w:p w:rsidR="00F52C08" w:rsidRPr="00D20B06" w:rsidRDefault="00F52C08" w:rsidP="00F52C08">
            <w:pPr>
              <w:pStyle w:val="TableParagraph"/>
              <w:spacing w:line="301" w:lineRule="exact"/>
              <w:ind w:left="782"/>
              <w:rPr>
                <w:sz w:val="28"/>
              </w:rPr>
            </w:pPr>
            <w:r w:rsidRPr="00D20B06">
              <w:rPr>
                <w:sz w:val="28"/>
              </w:rPr>
              <w:t>10.01.2021</w:t>
            </w:r>
          </w:p>
        </w:tc>
        <w:tc>
          <w:tcPr>
            <w:tcW w:w="3314" w:type="dxa"/>
          </w:tcPr>
          <w:p w:rsidR="00F52C08" w:rsidRPr="00D20B06" w:rsidRDefault="00F52C08" w:rsidP="00F52C08">
            <w:pPr>
              <w:pStyle w:val="TableParagraph"/>
              <w:spacing w:line="301" w:lineRule="exact"/>
              <w:ind w:left="320" w:right="313"/>
              <w:jc w:val="center"/>
              <w:rPr>
                <w:sz w:val="28"/>
              </w:rPr>
            </w:pPr>
            <w:r w:rsidRPr="00D20B06">
              <w:rPr>
                <w:sz w:val="28"/>
              </w:rPr>
              <w:t>13</w:t>
            </w:r>
          </w:p>
        </w:tc>
      </w:tr>
      <w:tr w:rsidR="00F52C08" w:rsidTr="00F52C08">
        <w:trPr>
          <w:trHeight w:val="326"/>
        </w:trPr>
        <w:tc>
          <w:tcPr>
            <w:tcW w:w="3286" w:type="dxa"/>
          </w:tcPr>
          <w:p w:rsidR="00F52C08" w:rsidRPr="00D20B06" w:rsidRDefault="00F52C08" w:rsidP="00F52C08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D20B06">
              <w:rPr>
                <w:sz w:val="28"/>
              </w:rPr>
              <w:t>Весенние</w:t>
            </w:r>
          </w:p>
        </w:tc>
        <w:tc>
          <w:tcPr>
            <w:tcW w:w="2454" w:type="dxa"/>
          </w:tcPr>
          <w:p w:rsidR="00F52C08" w:rsidRPr="00D20B06" w:rsidRDefault="00F52C08" w:rsidP="00F52C08">
            <w:pPr>
              <w:pStyle w:val="TableParagraph"/>
              <w:spacing w:line="306" w:lineRule="exact"/>
              <w:ind w:left="600"/>
              <w:rPr>
                <w:sz w:val="28"/>
              </w:rPr>
            </w:pPr>
            <w:r w:rsidRPr="00D20B06">
              <w:rPr>
                <w:sz w:val="28"/>
              </w:rPr>
              <w:t>20.03.2021</w:t>
            </w:r>
          </w:p>
        </w:tc>
        <w:tc>
          <w:tcPr>
            <w:tcW w:w="2824" w:type="dxa"/>
          </w:tcPr>
          <w:p w:rsidR="00F52C08" w:rsidRPr="00D20B06" w:rsidRDefault="00F52C08" w:rsidP="00F52C08">
            <w:pPr>
              <w:pStyle w:val="TableParagraph"/>
              <w:spacing w:line="306" w:lineRule="exact"/>
              <w:ind w:left="782"/>
              <w:rPr>
                <w:sz w:val="28"/>
              </w:rPr>
            </w:pPr>
            <w:r w:rsidRPr="00D20B06">
              <w:rPr>
                <w:sz w:val="28"/>
              </w:rPr>
              <w:t>28.03.2021</w:t>
            </w:r>
          </w:p>
        </w:tc>
        <w:tc>
          <w:tcPr>
            <w:tcW w:w="3314" w:type="dxa"/>
          </w:tcPr>
          <w:p w:rsidR="00F52C08" w:rsidRPr="00D20B06" w:rsidRDefault="00F52C08" w:rsidP="00F52C08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 w:rsidRPr="00D20B06">
              <w:rPr>
                <w:w w:val="99"/>
                <w:sz w:val="28"/>
              </w:rPr>
              <w:t>9</w:t>
            </w:r>
          </w:p>
        </w:tc>
      </w:tr>
      <w:tr w:rsidR="00F52C08" w:rsidTr="00F52C08">
        <w:trPr>
          <w:trHeight w:val="321"/>
        </w:trPr>
        <w:tc>
          <w:tcPr>
            <w:tcW w:w="3286" w:type="dxa"/>
          </w:tcPr>
          <w:p w:rsidR="00F52C08" w:rsidRPr="00D20B06" w:rsidRDefault="00F52C08" w:rsidP="00F52C0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D20B06">
              <w:rPr>
                <w:sz w:val="28"/>
              </w:rPr>
              <w:t>Летние</w:t>
            </w:r>
          </w:p>
        </w:tc>
        <w:tc>
          <w:tcPr>
            <w:tcW w:w="2454" w:type="dxa"/>
          </w:tcPr>
          <w:p w:rsidR="00F52C08" w:rsidRPr="00D20B06" w:rsidRDefault="00F52C08" w:rsidP="00F52C08">
            <w:pPr>
              <w:pStyle w:val="TableParagraph"/>
              <w:spacing w:line="301" w:lineRule="exact"/>
              <w:ind w:left="600"/>
              <w:rPr>
                <w:sz w:val="28"/>
              </w:rPr>
            </w:pPr>
            <w:r w:rsidRPr="00D20B06">
              <w:rPr>
                <w:sz w:val="28"/>
              </w:rPr>
              <w:t>29.05.2021</w:t>
            </w:r>
          </w:p>
        </w:tc>
        <w:tc>
          <w:tcPr>
            <w:tcW w:w="2824" w:type="dxa"/>
          </w:tcPr>
          <w:p w:rsidR="00F52C08" w:rsidRPr="00D20B06" w:rsidRDefault="00F52C08" w:rsidP="00F52C08">
            <w:pPr>
              <w:pStyle w:val="TableParagraph"/>
              <w:spacing w:line="301" w:lineRule="exact"/>
              <w:ind w:left="782"/>
              <w:rPr>
                <w:sz w:val="28"/>
              </w:rPr>
            </w:pPr>
            <w:r w:rsidRPr="00D20B06">
              <w:rPr>
                <w:sz w:val="28"/>
              </w:rPr>
              <w:t>31.08.2021</w:t>
            </w:r>
          </w:p>
        </w:tc>
        <w:tc>
          <w:tcPr>
            <w:tcW w:w="3314" w:type="dxa"/>
          </w:tcPr>
          <w:p w:rsidR="00F52C08" w:rsidRPr="00D20B06" w:rsidRDefault="00F52C08" w:rsidP="00F52C08">
            <w:pPr>
              <w:pStyle w:val="TableParagraph"/>
              <w:spacing w:line="301" w:lineRule="exact"/>
              <w:ind w:left="320" w:right="313"/>
              <w:jc w:val="center"/>
              <w:rPr>
                <w:sz w:val="28"/>
              </w:rPr>
            </w:pPr>
            <w:r w:rsidRPr="00D20B06">
              <w:rPr>
                <w:sz w:val="28"/>
              </w:rPr>
              <w:t>95</w:t>
            </w:r>
          </w:p>
        </w:tc>
      </w:tr>
    </w:tbl>
    <w:p w:rsidR="00F52C08" w:rsidRDefault="00F52C08" w:rsidP="0038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44B" w:rsidRDefault="002E644B" w:rsidP="0054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AC" w:rsidRPr="00392F26" w:rsidRDefault="00F52C08" w:rsidP="0054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541BAC" w:rsidRPr="00392F26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>Формы оценки уровня достижений обучающегося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Для контроля и самоконтроля за эффективностью обучения применяются методы: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текущие (наблюдение, оценка промежуточных результатов);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тематические (контрольные вопросы, промежуточные задания);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итоговые (проект).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>Формы фиксации образовательных результатов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Для фиксации образовательных результатов в рамках курса используются: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   портфолио работ учащихся;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   отзывы обучающихся по итогам занятий и итогам обучения. 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>Формы предъявления и демонстрации образовательных результатов: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защита проектов - решение кейсов.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 реализации программы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   педагогическое наблюдение;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lastRenderedPageBreak/>
        <w:t xml:space="preserve"> -    педагогический анализ выполнения обучающимися учебных заданий;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   защита проектов;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   активность обучающихся на занятиях и т.п.</w:t>
      </w:r>
    </w:p>
    <w:p w:rsidR="00541BAC" w:rsidRPr="00590B93" w:rsidRDefault="00F52C08" w:rsidP="00541BA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2.3</w:t>
      </w:r>
      <w:r w:rsidR="00541BAC" w:rsidRPr="00541BAC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</w:t>
      </w:r>
    </w:p>
    <w:p w:rsidR="00541BAC" w:rsidRPr="00541BAC" w:rsidRDefault="00541BAC" w:rsidP="00541BAC">
      <w:pPr>
        <w:pStyle w:val="a8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BAC">
        <w:rPr>
          <w:rFonts w:ascii="Times New Roman" w:hAnsi="Times New Roman" w:cs="Times New Roman"/>
          <w:b/>
          <w:sz w:val="28"/>
          <w:szCs w:val="28"/>
        </w:rPr>
        <w:t>Карта оценивания обучающегося</w:t>
      </w:r>
    </w:p>
    <w:p w:rsidR="00541BAC" w:rsidRPr="00541BAC" w:rsidRDefault="00541BAC" w:rsidP="00541BAC">
      <w:pPr>
        <w:pStyle w:val="a8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ФИ обучающегося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1BAC" w:rsidRPr="00541BAC" w:rsidRDefault="00541BAC" w:rsidP="00541BAC">
      <w:pPr>
        <w:pStyle w:val="a8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5" w:type="dxa"/>
        <w:tblInd w:w="-1026" w:type="dxa"/>
        <w:tblLayout w:type="fixed"/>
        <w:tblLook w:val="04A0"/>
      </w:tblPr>
      <w:tblGrid>
        <w:gridCol w:w="534"/>
        <w:gridCol w:w="1275"/>
        <w:gridCol w:w="993"/>
        <w:gridCol w:w="1417"/>
        <w:gridCol w:w="992"/>
        <w:gridCol w:w="1003"/>
        <w:gridCol w:w="839"/>
        <w:gridCol w:w="839"/>
        <w:gridCol w:w="897"/>
        <w:gridCol w:w="1276"/>
        <w:gridCol w:w="1050"/>
      </w:tblGrid>
      <w:tr w:rsidR="00541BAC" w:rsidRPr="00541BAC" w:rsidTr="00D73746">
        <w:tc>
          <w:tcPr>
            <w:tcW w:w="534" w:type="dxa"/>
            <w:vMerge w:val="restart"/>
          </w:tcPr>
          <w:p w:rsidR="00541BAC" w:rsidRPr="002104C6" w:rsidRDefault="00541BAC" w:rsidP="00D73746">
            <w:pPr>
              <w:pStyle w:val="a9"/>
              <w:widowControl w:val="0"/>
              <w:suppressLineNumbers w:val="0"/>
              <w:suppressAutoHyphens w:val="0"/>
              <w:jc w:val="center"/>
              <w:rPr>
                <w:b/>
              </w:rPr>
            </w:pPr>
            <w:r w:rsidRPr="002104C6">
              <w:rPr>
                <w:b/>
              </w:rPr>
              <w:t xml:space="preserve">№ </w:t>
            </w:r>
          </w:p>
        </w:tc>
        <w:tc>
          <w:tcPr>
            <w:tcW w:w="10581" w:type="dxa"/>
            <w:gridSpan w:val="10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4C6">
              <w:rPr>
                <w:rFonts w:ascii="Times New Roman" w:hAnsi="Times New Roman" w:cs="Times New Roman"/>
                <w:b/>
              </w:rPr>
              <w:t xml:space="preserve">                                                 Критерии анализа творческих работ</w:t>
            </w:r>
          </w:p>
        </w:tc>
      </w:tr>
      <w:tr w:rsidR="00541BAC" w:rsidRPr="00541BAC" w:rsidTr="00D73746">
        <w:tc>
          <w:tcPr>
            <w:tcW w:w="534" w:type="dxa"/>
            <w:vMerge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99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141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Умение находить и использовать информацию</w:t>
            </w:r>
          </w:p>
        </w:tc>
        <w:tc>
          <w:tcPr>
            <w:tcW w:w="992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Самостоятельность</w:t>
            </w:r>
          </w:p>
        </w:tc>
        <w:tc>
          <w:tcPr>
            <w:tcW w:w="100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Структурированность</w:t>
            </w: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Креативность</w:t>
            </w: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Презентабельность</w:t>
            </w:r>
          </w:p>
        </w:tc>
        <w:tc>
          <w:tcPr>
            <w:tcW w:w="89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Коммуникативность</w:t>
            </w:r>
          </w:p>
        </w:tc>
        <w:tc>
          <w:tcPr>
            <w:tcW w:w="1276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Рефлексивность</w:t>
            </w:r>
          </w:p>
        </w:tc>
        <w:tc>
          <w:tcPr>
            <w:tcW w:w="1050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4C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41BAC" w:rsidRPr="00541BAC" w:rsidTr="00D73746">
        <w:tc>
          <w:tcPr>
            <w:tcW w:w="534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Основы медицинских знаний и оказание первой помощи</w:t>
            </w:r>
          </w:p>
        </w:tc>
        <w:tc>
          <w:tcPr>
            <w:tcW w:w="99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BAC" w:rsidRPr="00541BAC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541BAC" w:rsidRPr="00541BAC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AC" w:rsidRPr="00541BAC" w:rsidTr="00D73746">
        <w:tc>
          <w:tcPr>
            <w:tcW w:w="534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Индивидуальная модель здорового образа жизни</w:t>
            </w:r>
          </w:p>
        </w:tc>
        <w:tc>
          <w:tcPr>
            <w:tcW w:w="99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BAC" w:rsidRPr="00541BAC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541BAC" w:rsidRPr="00541BAC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AC" w:rsidRPr="00541BAC" w:rsidTr="00D73746">
        <w:tc>
          <w:tcPr>
            <w:tcW w:w="534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Безопасность в повседневной жизнедеятельности</w:t>
            </w:r>
          </w:p>
        </w:tc>
        <w:tc>
          <w:tcPr>
            <w:tcW w:w="99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BAC" w:rsidRPr="00541BAC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541BAC" w:rsidRPr="00541BAC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AC" w:rsidRPr="00541BAC" w:rsidTr="00D73746">
        <w:tc>
          <w:tcPr>
            <w:tcW w:w="534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4C6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99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541BAC" w:rsidRPr="002104C6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BAC" w:rsidRPr="00541BAC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541BAC" w:rsidRPr="00541BAC" w:rsidRDefault="00541BAC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19" w:rsidRPr="00541BAC" w:rsidTr="00D73746">
        <w:tc>
          <w:tcPr>
            <w:tcW w:w="534" w:type="dxa"/>
          </w:tcPr>
          <w:p w:rsidR="002F5719" w:rsidRPr="002104C6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F5719" w:rsidRPr="002F5719" w:rsidRDefault="002F5719" w:rsidP="002F5719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19">
              <w:rPr>
                <w:rFonts w:ascii="Times New Roman" w:hAnsi="Times New Roman"/>
                <w:sz w:val="24"/>
                <w:szCs w:val="24"/>
              </w:rPr>
              <w:t>Заключительное занятие. «Безопасное поведение»</w:t>
            </w:r>
          </w:p>
          <w:p w:rsidR="002F5719" w:rsidRPr="002104C6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5719" w:rsidRPr="002104C6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5719" w:rsidRPr="002104C6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719" w:rsidRPr="002104C6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F5719" w:rsidRPr="002104C6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F5719" w:rsidRPr="002104C6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F5719" w:rsidRPr="002104C6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2F5719" w:rsidRPr="002104C6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5719" w:rsidRPr="00541BAC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2F5719" w:rsidRPr="00541BAC" w:rsidRDefault="002F5719" w:rsidP="00D73746">
            <w:pPr>
              <w:pStyle w:val="a8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BAC" w:rsidRPr="00541BAC" w:rsidRDefault="00541BAC" w:rsidP="00541BAC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Оценка производится по системе (- / +)</w:t>
      </w:r>
    </w:p>
    <w:p w:rsidR="00541BAC" w:rsidRPr="00541BAC" w:rsidRDefault="00541BAC" w:rsidP="00541BAC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В результате оценочные критерии по системе высокий (В), средний (С), низкий (Н).</w:t>
      </w:r>
    </w:p>
    <w:p w:rsidR="00541BAC" w:rsidRPr="00541BAC" w:rsidRDefault="00541BAC" w:rsidP="00541BAC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Если оценка (+) присутствует по всем критериям, то творческий </w:t>
      </w:r>
      <w:r w:rsidRPr="00541BAC">
        <w:rPr>
          <w:rFonts w:ascii="Times New Roman" w:hAnsi="Times New Roman" w:cs="Times New Roman"/>
          <w:sz w:val="28"/>
          <w:szCs w:val="28"/>
        </w:rPr>
        <w:lastRenderedPageBreak/>
        <w:t>уровень выполненной работы считать высоким</w:t>
      </w:r>
    </w:p>
    <w:p w:rsidR="00541BAC" w:rsidRPr="00541BAC" w:rsidRDefault="00541BAC" w:rsidP="00541BAC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Если оценка (+) (-) в равных количествах, или оценка (+) более трех критериев – творческий уровень считается средним.</w:t>
      </w:r>
    </w:p>
    <w:p w:rsidR="00541BAC" w:rsidRPr="00541BAC" w:rsidRDefault="00541BAC" w:rsidP="00541BAC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Если оценка (-) присутствует во всех или более трех критериев – творческий уровень работы считается низким.</w:t>
      </w:r>
    </w:p>
    <w:p w:rsidR="00541BAC" w:rsidRPr="00541BAC" w:rsidRDefault="00541BAC" w:rsidP="00541BAC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BAC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указания и рекомендации по оценке детских творческих работ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1.Актуальность. Обоснованность проекта  для современных условий. 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2.Осведомленность. Комплексное использование имеющихся источников по данной тематике и свободное владение материалом. 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3.Самостоятельность. Самостоятельное выполнение всех этапов проектной деятельности.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4.Значимость. Признание выполненного авторами проекта для теоретического и (или) практического применения.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5.Структурированность. Степень теоретического осмысления авторами проекта и наличие в нем логических связей, характерных для данной тематики, а также упорядоченность и целесообразность действий, при выполнении и оформлении проекта. 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6.Креативность (творчество). Новые оригинальные идеи и пути решения, с помощью которых автор внес нечто новое в контекст современной действительности.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7.Презентабельность. (Публичное представление, презентация) Формы представления результата проектной работы, которые имеют общую цель, согласованные методы и способы деятельности, достигающие единого результата. Наглядное представление хода выполнения проекта и его результатов в результате совместного решения проблемы авторами проекта.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8.Коммуникативность. Способность авторов проекта четко, стилистически грамотно и тезисно изложить этапы и результаты своей деятельности. </w:t>
      </w:r>
    </w:p>
    <w:p w:rsidR="00541BAC" w:rsidRPr="00541BAC" w:rsidRDefault="00541BAC" w:rsidP="00541B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9.Рефлексивность. Индивидуальное отношение автора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</w:r>
    </w:p>
    <w:p w:rsidR="00541BAC" w:rsidRPr="00541BAC" w:rsidRDefault="00541BAC" w:rsidP="00541B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Вывод: Если в работе присутствуют все предложенные признаки – это нестандартная творческая работа. 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>Фонд оценочных сред</w:t>
      </w:r>
      <w:r w:rsidR="001A4A17">
        <w:rPr>
          <w:rFonts w:ascii="Times New Roman" w:hAnsi="Times New Roman" w:cs="Times New Roman"/>
          <w:b/>
          <w:i/>
          <w:sz w:val="28"/>
          <w:szCs w:val="28"/>
        </w:rPr>
        <w:t xml:space="preserve">ств для </w:t>
      </w:r>
      <w:r w:rsidR="004F64AD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4F64AD" w:rsidRPr="00541BAC">
        <w:rPr>
          <w:rFonts w:ascii="Times New Roman" w:hAnsi="Times New Roman" w:cs="Times New Roman"/>
          <w:b/>
          <w:i/>
          <w:sz w:val="28"/>
          <w:szCs w:val="28"/>
        </w:rPr>
        <w:t>аттестации</w:t>
      </w:r>
      <w:r w:rsidRPr="00541BAC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по дисциплине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Оценивание развития </w:t>
      </w:r>
      <w:r w:rsidRPr="002F571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41BAC">
        <w:rPr>
          <w:rFonts w:ascii="Times New Roman" w:hAnsi="Times New Roman" w:cs="Times New Roman"/>
          <w:sz w:val="28"/>
          <w:szCs w:val="28"/>
        </w:rPr>
        <w:t>можно на основе следующего перечня компетенций:</w:t>
      </w:r>
    </w:p>
    <w:p w:rsidR="00541BAC" w:rsidRPr="00541BAC" w:rsidRDefault="00FA49E0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сформированн</w:t>
      </w:r>
      <w:r w:rsidR="00541BAC" w:rsidRPr="00541BAC">
        <w:rPr>
          <w:rFonts w:ascii="Times New Roman" w:hAnsi="Times New Roman" w:cs="Times New Roman"/>
          <w:sz w:val="28"/>
          <w:szCs w:val="28"/>
        </w:rPr>
        <w:t>ость навыков безопасного поведения в различных ситуациях; - способность чётко донести информацию о ситуации по телефону и в мессенджерах до специальных служб, родителей;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целеполагание и планирование результата;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проектирование и реализация жизненного цикла проекта;</w:t>
      </w:r>
    </w:p>
    <w:p w:rsid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эффективная работа командах.</w:t>
      </w:r>
      <w:r w:rsidR="001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AD" w:rsidRPr="009C0385" w:rsidRDefault="009C0385" w:rsidP="004F6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2.4     Оценочные результаты         </w:t>
      </w:r>
    </w:p>
    <w:p w:rsidR="004F64AD" w:rsidRPr="009C0385" w:rsidRDefault="004F64AD" w:rsidP="00F52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385">
        <w:rPr>
          <w:rFonts w:ascii="Times New Roman" w:hAnsi="Times New Roman" w:cs="Times New Roman"/>
          <w:b/>
          <w:sz w:val="28"/>
          <w:szCs w:val="28"/>
        </w:rPr>
        <w:t xml:space="preserve"> "Определение результатов обучения по дополнительной общеобразовательной программе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2674"/>
        <w:gridCol w:w="3030"/>
        <w:gridCol w:w="1156"/>
      </w:tblGrid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(оцениваемые параметры)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F64AD" w:rsidRPr="00080E35" w:rsidTr="004F64AD">
        <w:tc>
          <w:tcPr>
            <w:tcW w:w="10422" w:type="dxa"/>
            <w:gridSpan w:val="4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1. Теоретическая подготовка ребенка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1.1. Теоретические знания (по основным разделам программы)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Минимальный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овладел менее чем 1/2 объема знаний, предусмотренных программой);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(объем усвоенных знаний составляет более 1/2)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1.2. Владение специальной терминологией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Осмысленность и правильность использования специальной терминологией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Минимальный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(ребенок, как правило, избегает употреблять специальные термины);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сочетает специальную терминологию с бытовой)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 термины употребляет осознанно в полном соответствии с их содержанием)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теоретической подготовки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9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10-14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15-20</w:t>
            </w:r>
          </w:p>
        </w:tc>
      </w:tr>
      <w:tr w:rsidR="004F64AD" w:rsidRPr="00080E35" w:rsidTr="004F64AD">
        <w:tc>
          <w:tcPr>
            <w:tcW w:w="10422" w:type="dxa"/>
            <w:gridSpan w:val="4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2. Практическая подготовка ребенка.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Минимальный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овладел менее чем 1/2, предусмотренных умений и навыков);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(объем усвоенных умений и навыков составляет более 1/2)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(ребенок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2.2. Владение специальным оборудованием и оснащением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Минимальный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испытывает серьезные затруднения пр  работе с оборудованием);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(работает с оборудованием с помощью педагога)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(работает с оборудованием самостоятельно, не испытывает особых трудностей)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2.3.Творческие навыки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Креативность в выполнении практических заданий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Начальный (элементарный уровень развития креативности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в состоянии выполнить лишь простейшие задания педагога);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Репродуктивный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(выполняет в основном задания на основе образца)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Творческий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(выполняет практические задания с элементами творчества)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Вывод: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практической подготовки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6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7-14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15-21</w:t>
            </w:r>
          </w:p>
        </w:tc>
      </w:tr>
      <w:tr w:rsidR="004F64AD" w:rsidRPr="00080E35" w:rsidTr="004F64AD">
        <w:tc>
          <w:tcPr>
            <w:tcW w:w="10422" w:type="dxa"/>
            <w:gridSpan w:val="4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3. Общеучебные умения и навыки ребенка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3.1. Учебно-коммуникативные умения: 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3.1.1. Умение слушать и слышать педагога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Адекватность восприятия информации, идущей от педагога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Уровни - По аналогии с п. 3.1.1.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  <w:p w:rsidR="004F64AD" w:rsidRPr="00080E35" w:rsidRDefault="004F64AD" w:rsidP="004F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3.1.2. Умение выступать перед аудиторией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Свобода владения и подачи ребенком подготовленной информации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Уровни - По аналогии с п. 3.1.1.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3.1.3. Умение вести полемику, участвовать в дискуссии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Уровни - По аналогии с п. 3.1.1.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3.2. Учебно-организационные умения и навыки: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3.2.1. Умение организовать свое рабочее место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готовить свое рабочее место к деятельности и убирать за собой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Уровни - По аналогии с п. 3.1.1.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3.2.2. Навыки соблюдения в процессе деятельности правил безопасности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Соответствие реальных навыков соблюдения правил безопасности программным требованиям</w:t>
            </w:r>
          </w:p>
          <w:p w:rsidR="004F64AD" w:rsidRPr="00080E35" w:rsidRDefault="004F64AD" w:rsidP="004F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Минимальный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овладел менее чем 1/2 объема навыков соблюдения ПБ, предусмотренных программой);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(объем усвоенных навыков составляет более 1/2)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уровень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овладел </w:t>
            </w:r>
            <w:r w:rsidRPr="0008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 весь объем навыков, предусмотренных программой за конкретный период)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 Умение аккуратно выполнять работу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Аккуратность и ответственность в работе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общеучебных умений и навыков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18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19-41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42-59</w:t>
            </w:r>
          </w:p>
        </w:tc>
      </w:tr>
      <w:tr w:rsidR="004F64AD" w:rsidRPr="00080E35" w:rsidTr="004F64AD">
        <w:tc>
          <w:tcPr>
            <w:tcW w:w="2859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2817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обучения ребенка по дополнительной образовательной программе </w:t>
            </w:r>
          </w:p>
        </w:tc>
        <w:tc>
          <w:tcPr>
            <w:tcW w:w="350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Низкий 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4F64AD" w:rsidRPr="00080E35" w:rsidRDefault="004F64AD" w:rsidP="004F6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243" w:type="dxa"/>
            <w:shd w:val="clear" w:color="auto" w:fill="auto"/>
          </w:tcPr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До 46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47-89</w:t>
            </w:r>
          </w:p>
          <w:p w:rsidR="004F64AD" w:rsidRPr="00080E35" w:rsidRDefault="004F64AD" w:rsidP="004F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E35"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</w:tr>
    </w:tbl>
    <w:p w:rsidR="004F64AD" w:rsidRDefault="004F64AD" w:rsidP="004F64AD">
      <w:pPr>
        <w:tabs>
          <w:tab w:val="left" w:pos="8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4AD" w:rsidRDefault="004F64AD" w:rsidP="004F64AD">
      <w:pPr>
        <w:tabs>
          <w:tab w:val="left" w:pos="8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4AD" w:rsidRDefault="004F64AD" w:rsidP="004F64AD">
      <w:pPr>
        <w:tabs>
          <w:tab w:val="left" w:pos="8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17" w:rsidRPr="00541BAC" w:rsidRDefault="001A4A17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AC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:rsidR="00541BAC" w:rsidRPr="00541BAC" w:rsidRDefault="00541BAC" w:rsidP="00385E51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В качестве методов обучения по программе используются наглядно- практический, исследовательские методы,кейс-метод, проектно-конструкторские методы, метод проблемного обучения</w:t>
      </w:r>
    </w:p>
    <w:p w:rsidR="005B6020" w:rsidRDefault="00541BAC" w:rsidP="005B60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>Методы воспитания:</w:t>
      </w:r>
      <w:r w:rsidR="00D133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1BAC">
        <w:rPr>
          <w:rFonts w:ascii="Times New Roman" w:hAnsi="Times New Roman" w:cs="Times New Roman"/>
          <w:sz w:val="28"/>
          <w:szCs w:val="28"/>
        </w:rPr>
        <w:t>стимулирование, мотивация</w:t>
      </w:r>
    </w:p>
    <w:p w:rsidR="00541BAC" w:rsidRPr="00541BAC" w:rsidRDefault="00541BAC" w:rsidP="005B60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На занятиях используются различные формы организации образовательного процесса.</w:t>
      </w:r>
    </w:p>
    <w:p w:rsidR="00541BAC" w:rsidRPr="00541BAC" w:rsidRDefault="00541BAC" w:rsidP="005B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Формы организации образовательного процесса</w:t>
      </w:r>
    </w:p>
    <w:p w:rsidR="00541BAC" w:rsidRPr="00541BAC" w:rsidRDefault="00541BAC" w:rsidP="005B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Индивидуальная, индивидуально-групповая и групповая.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Формы организации учебного занятия: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-    защита проектов;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   практическое занятие.  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технология проблемного обучения;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технология проектной деятельности;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ролевая игра;</w:t>
      </w:r>
    </w:p>
    <w:p w:rsidR="00541BAC" w:rsidRP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технология портфолио.  </w:t>
      </w:r>
    </w:p>
    <w:p w:rsidR="00541BAC" w:rsidRDefault="00541BAC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AD" w:rsidRPr="00385E51" w:rsidRDefault="004F64AD" w:rsidP="004F6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kern w:val="24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программы: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персональные компьютеры с программным обеспечением, оснащенные выходом в Интернет</w:t>
      </w:r>
      <w:r w:rsidR="00F52C08">
        <w:rPr>
          <w:rFonts w:ascii="Times New Roman" w:hAnsi="Times New Roman" w:cs="Times New Roman"/>
          <w:sz w:val="28"/>
          <w:szCs w:val="28"/>
        </w:rPr>
        <w:t xml:space="preserve"> количество 15 шт. на группу.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мультимедийная установка (компьютер, проектор, колонки);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подручный материал для создания прототипов пространств;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lastRenderedPageBreak/>
        <w:t xml:space="preserve"> - тренажёр-манекен для отработки сердечно-лёгочной реанимации;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тренажёр-манекен для отработки приемов удаления инородного тела из верхних дыхательных путей;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- набор имитаторов травм и поражений;</w:t>
      </w:r>
    </w:p>
    <w:p w:rsidR="004F64AD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- шина лестничная;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- воротник шейный;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- табельные средства для оказания первой медицинской помощи;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  - коврик для проведения сердечно-лёгочной реанимации. </w:t>
      </w:r>
    </w:p>
    <w:p w:rsidR="004F64AD" w:rsidRPr="00541BAC" w:rsidRDefault="004F64AD" w:rsidP="004F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AD" w:rsidRDefault="004F64AD" w:rsidP="004F64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6"/>
          <w:u w:val="single"/>
        </w:rPr>
      </w:pPr>
      <w:r w:rsidRPr="00265089">
        <w:rPr>
          <w:rFonts w:ascii="Times New Roman" w:hAnsi="Times New Roman" w:cs="Times New Roman"/>
          <w:b/>
          <w:bCs/>
          <w:color w:val="000000"/>
          <w:sz w:val="28"/>
          <w:szCs w:val="36"/>
          <w:u w:val="single"/>
        </w:rPr>
        <w:t>Кадровые условия.</w:t>
      </w:r>
    </w:p>
    <w:p w:rsidR="004F64AD" w:rsidRPr="00265089" w:rsidRDefault="004F64AD" w:rsidP="004F64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4F64AD" w:rsidRPr="00080E35" w:rsidRDefault="004F64AD" w:rsidP="004F6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E35">
        <w:rPr>
          <w:rFonts w:ascii="Times New Roman" w:hAnsi="Times New Roman" w:cs="Times New Roman"/>
          <w:sz w:val="28"/>
          <w:szCs w:val="28"/>
        </w:rPr>
        <w:t>Программу может реализовывать педагог дополнительного образования, имеющий высшее и среднее профессиональное педагогическое образование.</w:t>
      </w:r>
    </w:p>
    <w:p w:rsidR="004F64AD" w:rsidRDefault="004F64AD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AD" w:rsidRPr="00541BAC" w:rsidRDefault="004F64AD" w:rsidP="005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AD" w:rsidRPr="00080E35" w:rsidRDefault="004F64AD" w:rsidP="004F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AC" w:rsidRPr="00541BAC" w:rsidRDefault="00816C7B" w:rsidP="00541B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2.6</w:t>
      </w:r>
      <w:r w:rsidR="00541BAC" w:rsidRPr="00541BAC">
        <w:rPr>
          <w:rFonts w:ascii="Times New Roman" w:hAnsi="Times New Roman" w:cs="Times New Roman"/>
          <w:b/>
          <w:kern w:val="24"/>
          <w:sz w:val="28"/>
          <w:szCs w:val="28"/>
        </w:rPr>
        <w:t>. СВЕДЕНИЯ О РАЗРАБОТЧИКЕ</w:t>
      </w:r>
    </w:p>
    <w:p w:rsidR="00541BAC" w:rsidRPr="00541BAC" w:rsidRDefault="00541BAC" w:rsidP="00541B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41BAC">
        <w:rPr>
          <w:rFonts w:ascii="Times New Roman" w:hAnsi="Times New Roman" w:cs="Times New Roman"/>
          <w:kern w:val="24"/>
          <w:sz w:val="28"/>
          <w:szCs w:val="28"/>
        </w:rPr>
        <w:t>Дмитриева Наталья Нико</w:t>
      </w:r>
      <w:r w:rsidR="004F64AD">
        <w:rPr>
          <w:rFonts w:ascii="Times New Roman" w:hAnsi="Times New Roman" w:cs="Times New Roman"/>
          <w:kern w:val="24"/>
          <w:sz w:val="28"/>
          <w:szCs w:val="28"/>
        </w:rPr>
        <w:t>лаевна, педагог дополнительного образования</w:t>
      </w:r>
      <w:r w:rsidRPr="00541BAC">
        <w:rPr>
          <w:rFonts w:ascii="Times New Roman" w:hAnsi="Times New Roman" w:cs="Times New Roman"/>
          <w:kern w:val="24"/>
          <w:sz w:val="28"/>
          <w:szCs w:val="28"/>
        </w:rPr>
        <w:t>, первой квалификационной категории, высшее образование.</w:t>
      </w:r>
    </w:p>
    <w:p w:rsidR="00590F68" w:rsidRDefault="00385E51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F64AD" w:rsidRDefault="004F64AD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4F64AD" w:rsidRDefault="004F64AD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4F64AD" w:rsidRDefault="004F64AD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4F64AD" w:rsidRDefault="004F64AD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4F64AD" w:rsidRDefault="004F64AD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4F64AD" w:rsidRDefault="004F64AD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4F64AD" w:rsidRDefault="004F64AD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339F0" w:rsidRDefault="00F339F0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339F0" w:rsidRDefault="00F339F0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339F0" w:rsidRDefault="00F339F0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339F0" w:rsidRDefault="00F339F0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339F0" w:rsidRDefault="00F339F0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52C08" w:rsidRDefault="00590F6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52C08" w:rsidRDefault="00F52C0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52C08" w:rsidRDefault="00F52C0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52C08" w:rsidRDefault="00F52C0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52C08" w:rsidRDefault="00F52C0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52C08" w:rsidRDefault="00F52C0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52C08" w:rsidRDefault="00F52C0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F52C08" w:rsidRDefault="00F52C0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385E51" w:rsidRDefault="00F52C0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85E51">
        <w:rPr>
          <w:b/>
          <w:sz w:val="28"/>
          <w:szCs w:val="28"/>
        </w:rPr>
        <w:t>Список литературы</w:t>
      </w:r>
    </w:p>
    <w:p w:rsidR="00590F68" w:rsidRDefault="00590F68" w:rsidP="00590F68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b/>
          <w:sz w:val="28"/>
          <w:szCs w:val="28"/>
        </w:rPr>
      </w:pPr>
    </w:p>
    <w:p w:rsidR="00385E51" w:rsidRPr="00385E51" w:rsidRDefault="00385E51" w:rsidP="00385E51">
      <w:pPr>
        <w:pStyle w:val="a3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rStyle w:val="a5"/>
          <w:sz w:val="28"/>
          <w:szCs w:val="28"/>
        </w:rPr>
      </w:pPr>
      <w:r w:rsidRPr="00385E51">
        <w:rPr>
          <w:rStyle w:val="a5"/>
          <w:sz w:val="28"/>
          <w:szCs w:val="28"/>
        </w:rPr>
        <w:lastRenderedPageBreak/>
        <w:t>Нормативно-правовые основания разработки общеразвивающих программ</w:t>
      </w:r>
    </w:p>
    <w:p w:rsidR="00385E51" w:rsidRPr="00385E51" w:rsidRDefault="00385E51" w:rsidP="00385E51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E51">
        <w:rPr>
          <w:rFonts w:ascii="Times New Roman" w:hAnsi="Times New Roman" w:cs="Times New Roman"/>
          <w:kern w:val="24"/>
          <w:sz w:val="28"/>
          <w:szCs w:val="28"/>
        </w:rPr>
        <w:t>Федеральный закон «Об образовании в Российской Федерации» от 29 декабря 2012 г.№ 273-ФЗ</w:t>
      </w:r>
    </w:p>
    <w:p w:rsidR="00385E51" w:rsidRPr="00385E51" w:rsidRDefault="00385E51" w:rsidP="00385E51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E51">
        <w:rPr>
          <w:rFonts w:ascii="Times New Roman" w:hAnsi="Times New Roman" w:cs="Times New Roman"/>
          <w:kern w:val="24"/>
          <w:sz w:val="28"/>
          <w:szCs w:val="28"/>
        </w:rPr>
        <w:t>Приложение к Приказу Министерства образования и науки Российской Федерации (Минобрнауки России)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85E51" w:rsidRPr="00385E51" w:rsidRDefault="00385E51" w:rsidP="00385E51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E51">
        <w:rPr>
          <w:rFonts w:ascii="Times New Roman" w:hAnsi="Times New Roman" w:cs="Times New Roman"/>
          <w:kern w:val="24"/>
          <w:sz w:val="28"/>
          <w:szCs w:val="28"/>
        </w:rPr>
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 ноября 2015 г. № 09-3242)</w:t>
      </w:r>
    </w:p>
    <w:p w:rsidR="00385E51" w:rsidRPr="00385E51" w:rsidRDefault="00385E51" w:rsidP="0038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 для педагога:</w:t>
      </w:r>
    </w:p>
    <w:p w:rsidR="00385E51" w:rsidRPr="00385E51" w:rsidRDefault="00385E51" w:rsidP="0038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>1. Война за данные: почему нельзя просто взять и «стереть» свой цифровой след. URL: https://knife.media/data-laws-war/ (дата обращения: 01.11.2019).</w:t>
      </w:r>
    </w:p>
    <w:p w:rsidR="00385E51" w:rsidRPr="00385E51" w:rsidRDefault="00385E51" w:rsidP="0038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 xml:space="preserve"> 2. Игнатова В. В. Педагогические факторы духовно-творческого становления личности в образовательном процессе: Монография. — Красноярск: СибГТУ, 2014. — 272 с. </w:t>
      </w:r>
    </w:p>
    <w:p w:rsidR="00385E51" w:rsidRPr="00385E51" w:rsidRDefault="00385E51" w:rsidP="0038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 xml:space="preserve"> 3. Игнатова В. В., Шушерина О. А. Педагогические стратегии в контексте профессионально-культурного становления личности студента вуза // Сибирский педагогический журнал. 2004, № 1, с. 105– 113.</w:t>
      </w:r>
    </w:p>
    <w:p w:rsidR="00385E51" w:rsidRPr="00385E51" w:rsidRDefault="00385E51" w:rsidP="0038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1">
        <w:rPr>
          <w:rFonts w:ascii="Times New Roman" w:hAnsi="Times New Roman" w:cs="Times New Roman"/>
          <w:sz w:val="28"/>
          <w:szCs w:val="28"/>
        </w:rPr>
        <w:t xml:space="preserve">  4. Касимов Р.А. Идеальная модель здорового образа жизни как педагогическое средство формирования здоровой личности в здоровьесберегающем образовательном пространстве // Современные проблемы науки и образования. – 2016. – № 6. URL: http://www.science-education.ru/ru/article/view?id=25612 (дата обращения: 01.11.2019).</w:t>
      </w:r>
    </w:p>
    <w:p w:rsidR="00EA0A38" w:rsidRDefault="00385E51" w:rsidP="00385E51">
      <w:pPr>
        <w:spacing w:after="0" w:line="240" w:lineRule="auto"/>
        <w:jc w:val="both"/>
        <w:rPr>
          <w:rFonts w:ascii="Palatino Linotype" w:hAnsi="Palatino Linotype"/>
          <w:color w:val="242424"/>
          <w:sz w:val="20"/>
          <w:szCs w:val="20"/>
          <w:shd w:val="clear" w:color="auto" w:fill="FFFFFF"/>
        </w:rPr>
      </w:pPr>
      <w:r w:rsidRPr="00385E51">
        <w:rPr>
          <w:rFonts w:ascii="Times New Roman" w:hAnsi="Times New Roman" w:cs="Times New Roman"/>
          <w:sz w:val="28"/>
          <w:szCs w:val="28"/>
        </w:rPr>
        <w:t xml:space="preserve"> 5. Сластенин В. А., Чижакова Г. И. Введение в педагогическую аксиологию: Учеб. пос. для студ. высш. пед. учеб. заведений. — М.: Изд. центр «Академия», 2013. — 192 с.</w:t>
      </w:r>
    </w:p>
    <w:p w:rsidR="00385E51" w:rsidRPr="00EA0A38" w:rsidRDefault="00EA0A38" w:rsidP="0038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3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6.Методические рекомендации: формирование у детей и подростков навыков безопасного поведения на улицах и дорогах. Для педагогов общеобразовательных учреждений. / Авт.- Козловская Е.А., Козловский Е.А. - М.: Изд. Дом Третий Рим, 2010. - 48</w:t>
      </w:r>
    </w:p>
    <w:p w:rsidR="00751E13" w:rsidRDefault="00385E51" w:rsidP="00385E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литературы для </w:t>
      </w:r>
      <w:r w:rsidRPr="00385E51">
        <w:rPr>
          <w:rStyle w:val="a5"/>
          <w:rFonts w:ascii="Times New Roman" w:hAnsi="Times New Roman" w:cs="Times New Roman"/>
          <w:sz w:val="28"/>
          <w:szCs w:val="28"/>
        </w:rPr>
        <w:t>обучающихся</w:t>
      </w:r>
      <w:r w:rsidRPr="00385E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A0A38" w:rsidRDefault="00751E13" w:rsidP="0038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5E51" w:rsidRPr="00385E51">
        <w:rPr>
          <w:rFonts w:ascii="Times New Roman" w:hAnsi="Times New Roman" w:cs="Times New Roman"/>
          <w:sz w:val="28"/>
          <w:szCs w:val="28"/>
        </w:rPr>
        <w:t xml:space="preserve">Тарасова Т. А., Власова Л. С. Я и мое здоровье. /Пособие./ Валеологические знания и умения детям школьного возраста. Челябинск, 2009. 96с. </w:t>
      </w:r>
    </w:p>
    <w:p w:rsidR="00EA0A38" w:rsidRDefault="00EA0A38" w:rsidP="00385E51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0A3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Дурнев Р.А. Формирование основ культуры безопасности жизнедеятельности учащихся. 5-11 классы: Методическое пособие. - М.: Дрофа, 2013. - 156 с.</w:t>
      </w:r>
    </w:p>
    <w:p w:rsidR="00EA0A38" w:rsidRPr="00EA0A38" w:rsidRDefault="00EA0A38" w:rsidP="0038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3.</w:t>
      </w:r>
      <w:r w:rsidRPr="00EA0A3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Твоя безопасность: Как себя вести дома и на улице. Для среднего и старшего дошкольного возраста / К.Ю. Белая, В.Н. Зимонина, Л.А. Кондрыкинская и др. - 6-е изд. - М.: Просвещение, 2010. - 48 с.</w:t>
      </w:r>
    </w:p>
    <w:p w:rsidR="00751E13" w:rsidRPr="00751E13" w:rsidRDefault="00385E51" w:rsidP="00385E51">
      <w:pPr>
        <w:pStyle w:val="a3"/>
        <w:widowControl w:val="0"/>
        <w:shd w:val="clear" w:color="auto" w:fill="FFFFFF"/>
        <w:suppressAutoHyphens w:val="0"/>
        <w:spacing w:before="0" w:after="0"/>
        <w:jc w:val="both"/>
        <w:rPr>
          <w:rStyle w:val="a5"/>
          <w:rFonts w:ascii="Verdana" w:hAnsi="Verdana"/>
          <w:color w:val="4B0082"/>
          <w:sz w:val="28"/>
          <w:szCs w:val="28"/>
          <w:shd w:val="clear" w:color="auto" w:fill="FFFFFF"/>
        </w:rPr>
      </w:pPr>
      <w:r w:rsidRPr="00751E13">
        <w:rPr>
          <w:rStyle w:val="a5"/>
          <w:color w:val="000000" w:themeColor="text1"/>
          <w:sz w:val="28"/>
          <w:szCs w:val="28"/>
        </w:rPr>
        <w:t>Литература для родителей</w:t>
      </w:r>
    </w:p>
    <w:p w:rsidR="00385E51" w:rsidRPr="00AE5EAC" w:rsidRDefault="00751E13" w:rsidP="00385E51">
      <w:pPr>
        <w:pStyle w:val="a3"/>
        <w:widowControl w:val="0"/>
        <w:shd w:val="clear" w:color="auto" w:fill="FFFFFF"/>
        <w:suppressAutoHyphens w:val="0"/>
        <w:spacing w:before="0" w:after="0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AE5EAC">
        <w:rPr>
          <w:rStyle w:val="a5"/>
          <w:color w:val="000000" w:themeColor="text1"/>
          <w:shd w:val="clear" w:color="auto" w:fill="FFFFFF"/>
        </w:rPr>
        <w:t>1.</w:t>
      </w:r>
      <w:r w:rsidRPr="00AE5EAC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Астахов, П.А. Будь осторожен // Астахов П.А. Я и улица: Для ср. шк. возраста / Павел Астахов. – М.: Эксмо, 2009. – 96с.: ил. – (Детям о праве).</w:t>
      </w:r>
    </w:p>
    <w:p w:rsidR="00050082" w:rsidRPr="004F64AD" w:rsidRDefault="00751E13" w:rsidP="004F64AD">
      <w:pPr>
        <w:pStyle w:val="a3"/>
        <w:widowControl w:val="0"/>
        <w:shd w:val="clear" w:color="auto" w:fill="FFFFFF"/>
        <w:suppressAutoHyphens w:val="0"/>
        <w:spacing w:before="0" w:after="0"/>
        <w:jc w:val="both"/>
        <w:rPr>
          <w:bCs/>
          <w:color w:val="000000" w:themeColor="text1"/>
          <w:sz w:val="28"/>
          <w:szCs w:val="28"/>
        </w:rPr>
      </w:pPr>
      <w:r w:rsidRPr="00AE5EAC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2.Радзиевская, Л.И. Ты один дома: Для дошк. и мл. шк. возраста / Л.И.Радзиевская. – М.: ООО «Издательство Оникс», 2008. – 16с. – (Азбука </w:t>
      </w:r>
      <w:r w:rsidR="004F64AD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безопасности.</w:t>
      </w:r>
    </w:p>
    <w:p w:rsidR="00050082" w:rsidRDefault="00050082" w:rsidP="000E17C7"/>
    <w:p w:rsidR="00F339F0" w:rsidRDefault="00050082" w:rsidP="000E17C7">
      <w:pPr>
        <w:rPr>
          <w:rFonts w:ascii="Times New Roman" w:hAnsi="Times New Roman" w:cs="Times New Roman"/>
          <w:b/>
          <w:sz w:val="28"/>
          <w:szCs w:val="28"/>
        </w:rPr>
      </w:pPr>
      <w:r w:rsidRPr="00050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339F0" w:rsidRDefault="00F339F0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4F64AD" w:rsidRDefault="00050082" w:rsidP="000E17C7">
      <w:pPr>
        <w:rPr>
          <w:rFonts w:ascii="Times New Roman" w:hAnsi="Times New Roman" w:cs="Times New Roman"/>
          <w:b/>
          <w:sz w:val="28"/>
          <w:szCs w:val="28"/>
        </w:rPr>
      </w:pPr>
      <w:r w:rsidRPr="00050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F6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C08" w:rsidRDefault="00F339F0" w:rsidP="00F339F0">
      <w:pPr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 </w:t>
      </w:r>
    </w:p>
    <w:p w:rsidR="00F52C08" w:rsidRDefault="00F52C08" w:rsidP="00F339F0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52C08" w:rsidRDefault="00F52C08" w:rsidP="00F339F0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339F0" w:rsidRPr="000E17C7" w:rsidRDefault="00F339F0" w:rsidP="00F339F0">
      <w:pPr>
        <w:rPr>
          <w:rFonts w:ascii="Times New Roman" w:hAnsi="Times New Roman" w:cs="Times New Roman"/>
          <w:sz w:val="28"/>
          <w:szCs w:val="28"/>
        </w:rPr>
      </w:pPr>
      <w:r w:rsidRPr="000E17C7">
        <w:rPr>
          <w:rFonts w:ascii="Times New Roman" w:hAnsi="Times New Roman" w:cs="Times New Roman"/>
          <w:b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ннотация </w:t>
      </w:r>
      <w:r w:rsidRPr="000E17C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к программе </w:t>
      </w:r>
      <w:r w:rsidRPr="000E17C7">
        <w:rPr>
          <w:rFonts w:ascii="Times New Roman" w:hAnsi="Times New Roman" w:cs="Times New Roman"/>
          <w:b/>
          <w:sz w:val="28"/>
          <w:szCs w:val="28"/>
        </w:rPr>
        <w:t>«Безопасное поведение»</w:t>
      </w:r>
    </w:p>
    <w:p w:rsidR="00F339F0" w:rsidRPr="00541BAC" w:rsidRDefault="00F339F0" w:rsidP="00F339F0">
      <w:pPr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Направленность программы</w:t>
      </w:r>
      <w:r w:rsidRPr="00541BAC">
        <w:rPr>
          <w:rFonts w:ascii="Times New Roman" w:hAnsi="Times New Roman" w:cs="Times New Roman"/>
          <w:sz w:val="28"/>
          <w:szCs w:val="28"/>
        </w:rPr>
        <w:t xml:space="preserve">: социально-педагогическая. </w:t>
      </w:r>
    </w:p>
    <w:p w:rsidR="00F339F0" w:rsidRPr="00541BAC" w:rsidRDefault="00F339F0" w:rsidP="00F339F0">
      <w:pPr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>Актуальность и новизна программы</w:t>
      </w:r>
      <w:r w:rsidRPr="00541BAC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формировать базовый уровень культуры безопасности жизнедеятельности,. Программа направлена на формирование поведенческих навыков, Обучение по программе - способствуют формированию у обучающихся сознательного и ответственного отношения к собственному здоровью, к личной безопасности и безопасности окружающих, приобретению навыков сохранения жизни и здоровья в повседневной жизни и в опасных условиях. Программа направлена на воспитание у обучающихся таких качеств, как дисциплинированность, внимательность, собранность, ответственность, осторожность, уверенность, поскольку отсутствие именно этих качеств, становится причиной трагических происшествий.</w:t>
      </w:r>
    </w:p>
    <w:p w:rsidR="00F339F0" w:rsidRPr="00541BAC" w:rsidRDefault="00F339F0" w:rsidP="00F339F0">
      <w:pPr>
        <w:rPr>
          <w:rFonts w:ascii="Times New Roman" w:hAnsi="Times New Roman" w:cs="Times New Roman"/>
          <w:i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</w:p>
    <w:p w:rsidR="00F339F0" w:rsidRPr="00541BAC" w:rsidRDefault="00F339F0" w:rsidP="00F339F0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541BAC">
        <w:t>Программа является многоуровневой, модульной. Уровни отличаются сложностью разрабатываемых проектов.</w:t>
      </w:r>
    </w:p>
    <w:p w:rsidR="00F339F0" w:rsidRDefault="00F339F0" w:rsidP="00F339F0">
      <w:pPr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 xml:space="preserve">        Цель программы</w:t>
      </w:r>
      <w:r w:rsidRPr="00541BAC">
        <w:rPr>
          <w:rFonts w:ascii="Times New Roman" w:hAnsi="Times New Roman" w:cs="Times New Roman"/>
          <w:sz w:val="28"/>
          <w:szCs w:val="28"/>
        </w:rPr>
        <w:t>:</w:t>
      </w:r>
      <w:r w:rsidRPr="002F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F5719">
        <w:rPr>
          <w:rFonts w:ascii="Times New Roman" w:hAnsi="Times New Roman" w:cs="Times New Roman"/>
          <w:sz w:val="28"/>
          <w:szCs w:val="28"/>
        </w:rPr>
        <w:t>ормирование культуры здорового и безопасного образа жизни.</w:t>
      </w:r>
      <w:r w:rsidRPr="00541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F0" w:rsidRDefault="00F339F0" w:rsidP="00F339F0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1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9F0" w:rsidRDefault="00F339F0" w:rsidP="00F339F0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5719">
        <w:rPr>
          <w:rFonts w:ascii="Times New Roman" w:hAnsi="Times New Roman" w:cs="Times New Roman"/>
          <w:sz w:val="28"/>
          <w:szCs w:val="28"/>
        </w:rPr>
        <w:t>воспитать самодисциплину, силу воли, мужество, стойкость, стремление к преодолению трудностей;</w:t>
      </w:r>
    </w:p>
    <w:p w:rsidR="00F339F0" w:rsidRDefault="00F339F0" w:rsidP="00F339F0">
      <w:pPr>
        <w:tabs>
          <w:tab w:val="left" w:pos="788"/>
        </w:tabs>
        <w:spacing w:after="0" w:line="240" w:lineRule="auto"/>
        <w:jc w:val="both"/>
      </w:pPr>
    </w:p>
    <w:p w:rsidR="00F339F0" w:rsidRDefault="00F339F0" w:rsidP="00F339F0">
      <w:pPr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b/>
        </w:rPr>
        <w:t>-</w:t>
      </w:r>
      <w:r w:rsidRPr="002F5719">
        <w:rPr>
          <w:rFonts w:ascii="Times New Roman" w:hAnsi="Times New Roman" w:cs="Times New Roman"/>
          <w:sz w:val="28"/>
          <w:szCs w:val="28"/>
        </w:rPr>
        <w:t>дать обучающимся понимание причин, механизмов возникновения и последствий распространенных видов опасных ситуаций различного характера;</w:t>
      </w:r>
    </w:p>
    <w:p w:rsidR="00F339F0" w:rsidRPr="002F5719" w:rsidRDefault="00F339F0" w:rsidP="00F339F0">
      <w:pPr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9F0" w:rsidRDefault="00F339F0" w:rsidP="00F339F0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</w:t>
      </w:r>
      <w:r w:rsidRPr="002F5719">
        <w:rPr>
          <w:rFonts w:ascii="Times New Roman" w:hAnsi="Times New Roman" w:cs="Times New Roman"/>
          <w:sz w:val="28"/>
          <w:szCs w:val="28"/>
        </w:rPr>
        <w:t xml:space="preserve"> инициативу и эрудицию детей в процессе проведения тематических викторин, конкурсов, соревнований, смотров;</w:t>
      </w:r>
    </w:p>
    <w:p w:rsidR="00F339F0" w:rsidRPr="00AC7083" w:rsidRDefault="00F339F0" w:rsidP="00F339F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339F0" w:rsidRPr="00541BAC" w:rsidRDefault="00F339F0" w:rsidP="00F339F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eastAsia="Times New Roman"/>
          <w:noProof w:val="0"/>
          <w:lang w:eastAsia="ar-SA"/>
        </w:rPr>
      </w:pPr>
      <w:r w:rsidRPr="00541BAC">
        <w:rPr>
          <w:b/>
          <w:i/>
        </w:rPr>
        <w:t>Уровень программы</w:t>
      </w:r>
      <w:r w:rsidRPr="00541BAC">
        <w:t xml:space="preserve">: </w:t>
      </w:r>
      <w:r w:rsidRPr="00541BAC">
        <w:rPr>
          <w:rFonts w:eastAsia="Times New Roman"/>
          <w:noProof w:val="0"/>
          <w:lang w:eastAsia="ar-SA"/>
        </w:rPr>
        <w:t>стартовый</w:t>
      </w:r>
    </w:p>
    <w:p w:rsidR="00F339F0" w:rsidRPr="00541BAC" w:rsidRDefault="00F339F0" w:rsidP="00F339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sz w:val="28"/>
          <w:szCs w:val="28"/>
        </w:rPr>
        <w:t xml:space="preserve">Адресат программы </w:t>
      </w:r>
    </w:p>
    <w:p w:rsidR="00F339F0" w:rsidRPr="00541BAC" w:rsidRDefault="00F339F0" w:rsidP="00F3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BAC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обучающихся возрастной категории </w:t>
      </w:r>
      <w:r w:rsidRPr="00AE5EAC">
        <w:rPr>
          <w:rFonts w:ascii="Times New Roman" w:hAnsi="Times New Roman" w:cs="Times New Roman"/>
          <w:color w:val="000000" w:themeColor="text1"/>
          <w:sz w:val="28"/>
          <w:szCs w:val="28"/>
        </w:rPr>
        <w:t>10-1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1BAC">
        <w:rPr>
          <w:rFonts w:ascii="Times New Roman" w:hAnsi="Times New Roman" w:cs="Times New Roman"/>
          <w:sz w:val="28"/>
          <w:szCs w:val="28"/>
        </w:rPr>
        <w:t xml:space="preserve"> лет, имеющих базовый уровень владения ИКТ.</w:t>
      </w:r>
    </w:p>
    <w:p w:rsidR="00F339F0" w:rsidRPr="00541BAC" w:rsidRDefault="00F339F0" w:rsidP="00F339F0">
      <w:pPr>
        <w:pStyle w:val="a3"/>
        <w:widowControl w:val="0"/>
        <w:suppressAutoHyphens w:val="0"/>
        <w:spacing w:before="0" w:after="0"/>
        <w:jc w:val="both"/>
        <w:rPr>
          <w:sz w:val="28"/>
          <w:szCs w:val="28"/>
        </w:rPr>
      </w:pPr>
      <w:r w:rsidRPr="00541BAC">
        <w:rPr>
          <w:b/>
          <w:i/>
          <w:kern w:val="24"/>
          <w:sz w:val="28"/>
          <w:szCs w:val="28"/>
        </w:rPr>
        <w:t xml:space="preserve">       Объем программы, срок освоения программы</w:t>
      </w:r>
      <w:r w:rsidRPr="00541BAC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541BAC">
        <w:rPr>
          <w:sz w:val="28"/>
          <w:szCs w:val="28"/>
        </w:rPr>
        <w:t>программа рассчитана на </w:t>
      </w:r>
      <w:r w:rsidRPr="00541BAC">
        <w:rPr>
          <w:bCs/>
          <w:iCs/>
          <w:sz w:val="28"/>
          <w:szCs w:val="28"/>
        </w:rPr>
        <w:t>1 год обучения,</w:t>
      </w:r>
      <w:r>
        <w:rPr>
          <w:sz w:val="28"/>
          <w:szCs w:val="28"/>
        </w:rPr>
        <w:t>35 учебных недель</w:t>
      </w:r>
      <w:r w:rsidRPr="00541BAC">
        <w:rPr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 xml:space="preserve">105 </w:t>
      </w:r>
      <w:r w:rsidRPr="00AE5EAC">
        <w:rPr>
          <w:bCs/>
          <w:color w:val="000000" w:themeColor="text1"/>
          <w:sz w:val="28"/>
          <w:szCs w:val="28"/>
        </w:rPr>
        <w:t>часов</w:t>
      </w:r>
      <w:r w:rsidRPr="00541BAC">
        <w:rPr>
          <w:sz w:val="28"/>
          <w:szCs w:val="28"/>
        </w:rPr>
        <w:t>.</w:t>
      </w:r>
    </w:p>
    <w:p w:rsidR="00F339F0" w:rsidRDefault="00F339F0" w:rsidP="00F339F0">
      <w:pPr>
        <w:pStyle w:val="a3"/>
        <w:widowControl w:val="0"/>
        <w:suppressAutoHyphens w:val="0"/>
        <w:spacing w:before="0" w:after="0"/>
        <w:jc w:val="both"/>
        <w:rPr>
          <w:kern w:val="24"/>
          <w:sz w:val="28"/>
          <w:szCs w:val="28"/>
        </w:rPr>
      </w:pPr>
      <w:r w:rsidRPr="00541BAC">
        <w:rPr>
          <w:b/>
          <w:i/>
          <w:kern w:val="24"/>
          <w:sz w:val="28"/>
          <w:szCs w:val="28"/>
        </w:rPr>
        <w:t>Форма обучения</w:t>
      </w:r>
      <w:r w:rsidRPr="00541BAC">
        <w:rPr>
          <w:kern w:val="24"/>
          <w:sz w:val="28"/>
          <w:szCs w:val="28"/>
        </w:rPr>
        <w:t xml:space="preserve"> очная.</w:t>
      </w:r>
    </w:p>
    <w:p w:rsidR="00F339F0" w:rsidRPr="002F5719" w:rsidRDefault="00F339F0" w:rsidP="00F339F0">
      <w:pPr>
        <w:pStyle w:val="a3"/>
        <w:widowControl w:val="0"/>
        <w:suppressAutoHyphens w:val="0"/>
        <w:spacing w:before="0" w:after="0"/>
        <w:jc w:val="both"/>
        <w:rPr>
          <w:kern w:val="24"/>
          <w:sz w:val="28"/>
          <w:szCs w:val="28"/>
        </w:rPr>
      </w:pPr>
      <w:r w:rsidRPr="00541BAC">
        <w:rPr>
          <w:b/>
          <w:i/>
          <w:kern w:val="24"/>
          <w:sz w:val="28"/>
          <w:szCs w:val="28"/>
        </w:rPr>
        <w:t xml:space="preserve">  Особенности организации образовательного процесса.</w:t>
      </w:r>
      <w:r w:rsidRPr="00541BAC">
        <w:rPr>
          <w:kern w:val="24"/>
          <w:sz w:val="28"/>
          <w:szCs w:val="28"/>
        </w:rPr>
        <w:t xml:space="preserve"> Разновозрастная группа, являющаяся основным составом объединения, состав группы постоянный, </w:t>
      </w:r>
      <w:r w:rsidRPr="00541BAC">
        <w:rPr>
          <w:sz w:val="28"/>
          <w:szCs w:val="28"/>
        </w:rPr>
        <w:t>количество детей в группе – от 10 до 15 человек.</w:t>
      </w:r>
    </w:p>
    <w:p w:rsidR="00F339F0" w:rsidRPr="00541BAC" w:rsidRDefault="00F339F0" w:rsidP="00F339F0">
      <w:pPr>
        <w:tabs>
          <w:tab w:val="left" w:pos="675"/>
        </w:tabs>
        <w:spacing w:after="0" w:line="240" w:lineRule="auto"/>
        <w:ind w:right="221"/>
        <w:jc w:val="both"/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541BAC">
        <w:rPr>
          <w:rFonts w:ascii="Times New Roman" w:hAnsi="Times New Roman" w:cs="Times New Roman"/>
          <w:b/>
          <w:i/>
          <w:kern w:val="24"/>
          <w:sz w:val="28"/>
          <w:szCs w:val="28"/>
        </w:rPr>
        <w:t>Режим занятий, периодичность и продолжительность занятий</w:t>
      </w:r>
      <w:r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. </w:t>
      </w:r>
      <w:r w:rsidRPr="00541BAC"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CC7532">
        <w:rPr>
          <w:rFonts w:ascii="Times New Roman" w:hAnsi="Times New Roman" w:cs="Times New Roman"/>
          <w:kern w:val="24"/>
          <w:sz w:val="28"/>
          <w:szCs w:val="28"/>
        </w:rPr>
        <w:t>бщее количество часов в год –105</w:t>
      </w:r>
      <w:r w:rsidRPr="00541BAC">
        <w:rPr>
          <w:rFonts w:ascii="Times New Roman" w:hAnsi="Times New Roman" w:cs="Times New Roman"/>
          <w:kern w:val="24"/>
          <w:sz w:val="28"/>
          <w:szCs w:val="28"/>
        </w:rPr>
        <w:t>,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количество занятий в неделю – 2</w:t>
      </w:r>
      <w:r w:rsidRPr="00541BAC">
        <w:rPr>
          <w:rFonts w:ascii="Times New Roman" w:hAnsi="Times New Roman" w:cs="Times New Roman"/>
          <w:kern w:val="24"/>
          <w:sz w:val="28"/>
          <w:szCs w:val="28"/>
        </w:rPr>
        <w:t xml:space="preserve">, количество </w:t>
      </w:r>
      <w:r w:rsidRPr="00541BAC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часов в неделю </w:t>
      </w:r>
      <w:r w:rsidRPr="00AE5EA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–3.</w:t>
      </w:r>
      <w:r w:rsidRPr="00541BAC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Pr="00541BAC">
        <w:rPr>
          <w:rFonts w:ascii="Times New Roman" w:hAnsi="Times New Roman" w:cs="Times New Roman"/>
          <w:kern w:val="24"/>
          <w:sz w:val="28"/>
          <w:szCs w:val="28"/>
        </w:rPr>
        <w:t>учебного часа</w:t>
      </w:r>
      <w:r w:rsidRPr="00541BAC">
        <w:rPr>
          <w:rFonts w:ascii="Times New Roman" w:hAnsi="Times New Roman" w:cs="Times New Roman"/>
          <w:sz w:val="28"/>
          <w:szCs w:val="28"/>
        </w:rPr>
        <w:t>– 40 мин.</w:t>
      </w:r>
      <w:r>
        <w:rPr>
          <w:rFonts w:ascii="Times New Roman" w:hAnsi="Times New Roman" w:cs="Times New Roman"/>
          <w:sz w:val="28"/>
          <w:szCs w:val="28"/>
        </w:rPr>
        <w:t>, перемена 10 мин.</w:t>
      </w:r>
    </w:p>
    <w:p w:rsidR="00F339F0" w:rsidRPr="00541BAC" w:rsidRDefault="00F339F0" w:rsidP="00F339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4F64AD" w:rsidRDefault="004F64AD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4F64AD" w:rsidRDefault="004F64AD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4F64AD" w:rsidRDefault="004F64AD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4F64AD" w:rsidRDefault="004F64AD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4F64AD" w:rsidRDefault="004F64AD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4F64AD" w:rsidRDefault="004F64AD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4F64AD" w:rsidRDefault="004F64AD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4F64AD" w:rsidP="000E1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050082" w:rsidRPr="0005008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F52C08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</w:p>
    <w:p w:rsidR="00050082" w:rsidRPr="00050082" w:rsidRDefault="00F52C08" w:rsidP="000E1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50082" w:rsidRPr="00050082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</w:p>
    <w:p w:rsidR="00050082" w:rsidRDefault="00050082" w:rsidP="00050082">
      <w:pPr>
        <w:pStyle w:val="a3"/>
        <w:widowControl w:val="0"/>
        <w:shd w:val="clear" w:color="auto" w:fill="FFFFFF"/>
        <w:suppressAutoHyphens w:val="0"/>
        <w:spacing w:before="0" w:after="0"/>
        <w:rPr>
          <w:b/>
          <w:bCs/>
          <w:sz w:val="28"/>
          <w:szCs w:val="28"/>
        </w:rPr>
      </w:pPr>
      <w:r w:rsidRPr="00D133BB">
        <w:rPr>
          <w:b/>
          <w:bCs/>
          <w:sz w:val="28"/>
          <w:szCs w:val="28"/>
        </w:rPr>
        <w:lastRenderedPageBreak/>
        <w:t>Календарный учебный график</w:t>
      </w:r>
    </w:p>
    <w:p w:rsidR="00050082" w:rsidRPr="000E17C7" w:rsidRDefault="00050082" w:rsidP="00050082">
      <w:pPr>
        <w:pStyle w:val="a3"/>
        <w:widowControl w:val="0"/>
        <w:shd w:val="clear" w:color="auto" w:fill="FFFFFF"/>
        <w:suppressAutoHyphens w:val="0"/>
        <w:spacing w:before="0"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992"/>
        <w:gridCol w:w="3085"/>
        <w:gridCol w:w="992"/>
        <w:gridCol w:w="1325"/>
        <w:gridCol w:w="1227"/>
        <w:gridCol w:w="1950"/>
      </w:tblGrid>
      <w:tr w:rsidR="00050082" w:rsidTr="004F64AD">
        <w:trPr>
          <w:trHeight w:val="342"/>
        </w:trPr>
        <w:tc>
          <w:tcPr>
            <w:tcW w:w="992" w:type="dxa"/>
            <w:vMerge w:val="restart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vMerge w:val="restart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Название раздела 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(блока),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Темы</w:t>
            </w:r>
          </w:p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Количество часов</w:t>
            </w:r>
          </w:p>
        </w:tc>
        <w:tc>
          <w:tcPr>
            <w:tcW w:w="1950" w:type="dxa"/>
            <w:vMerge w:val="restart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C42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C42">
              <w:rPr>
                <w:rFonts w:ascii="Times New Roman" w:hAnsi="Times New Roman"/>
                <w:sz w:val="28"/>
                <w:szCs w:val="28"/>
              </w:rPr>
              <w:t>Аттестации/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C42">
              <w:rPr>
                <w:rFonts w:ascii="Times New Roman" w:hAnsi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проведения.</w:t>
            </w:r>
          </w:p>
        </w:tc>
      </w:tr>
      <w:tr w:rsidR="00050082" w:rsidTr="004F64AD">
        <w:trPr>
          <w:trHeight w:val="840"/>
        </w:trPr>
        <w:tc>
          <w:tcPr>
            <w:tcW w:w="992" w:type="dxa"/>
            <w:vMerge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C4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5" w:type="dxa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C42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227" w:type="dxa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C42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082" w:rsidTr="004F64AD">
        <w:trPr>
          <w:trHeight w:val="444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:rsidR="00050082" w:rsidRPr="007E37D9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37D9">
              <w:rPr>
                <w:rFonts w:ascii="Times New Roman" w:hAnsi="Times New Roman"/>
                <w:sz w:val="28"/>
                <w:szCs w:val="28"/>
              </w:rPr>
              <w:t>Основы медицинских знаний и оказание первой помощи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325" w:type="dxa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3C4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082" w:rsidTr="004F64AD">
        <w:trPr>
          <w:trHeight w:val="670"/>
        </w:trPr>
        <w:tc>
          <w:tcPr>
            <w:tcW w:w="992" w:type="dxa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C4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85" w:type="dxa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Выбор группами кейсов для работы</w:t>
            </w:r>
          </w:p>
        </w:tc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27" w:type="dxa"/>
          </w:tcPr>
          <w:p w:rsidR="00050082" w:rsidRPr="004C39B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9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AE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050082" w:rsidRDefault="00816C7B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50082">
              <w:rPr>
                <w:rFonts w:ascii="Times New Roman" w:hAnsi="Times New Roman"/>
                <w:sz w:val="28"/>
                <w:szCs w:val="28"/>
              </w:rPr>
              <w:t>.09.2020</w:t>
            </w:r>
          </w:p>
          <w:p w:rsidR="00050082" w:rsidRPr="00ED79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03.09.2020</w:t>
            </w:r>
          </w:p>
        </w:tc>
      </w:tr>
      <w:tr w:rsidR="00050082" w:rsidTr="004F64AD">
        <w:trPr>
          <w:trHeight w:val="1960"/>
        </w:trPr>
        <w:tc>
          <w:tcPr>
            <w:tcW w:w="992" w:type="dxa"/>
          </w:tcPr>
          <w:p w:rsidR="00050082" w:rsidRPr="00813C4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8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Анализ кейса, планирование и определение результата.</w:t>
            </w:r>
          </w:p>
        </w:tc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050082" w:rsidRPr="004C39B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Опрос. Педагогическое 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  <w:p w:rsidR="00050082" w:rsidRPr="00ED79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</w:tr>
      <w:tr w:rsidR="00050082" w:rsidTr="004F64AD">
        <w:trPr>
          <w:trHeight w:val="415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85" w:type="dxa"/>
          </w:tcPr>
          <w:p w:rsidR="00050082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В группах изучение признаков, по которым можно определить состояние человека, причин.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 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    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050082" w:rsidRPr="00D7374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746">
              <w:rPr>
                <w:rFonts w:ascii="Times New Roman" w:hAnsi="Times New Roman"/>
                <w:sz w:val="28"/>
                <w:szCs w:val="28"/>
              </w:rPr>
              <w:t xml:space="preserve">2    </w:t>
            </w:r>
          </w:p>
          <w:p w:rsidR="00050082" w:rsidRPr="00CE6A0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050082" w:rsidTr="004F64AD">
        <w:trPr>
          <w:trHeight w:val="147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308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Практическое повторение действий при данной ситуации.</w:t>
            </w:r>
          </w:p>
        </w:tc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27" w:type="dxa"/>
          </w:tcPr>
          <w:p w:rsidR="00050082" w:rsidRPr="00F0159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9A">
              <w:rPr>
                <w:rFonts w:ascii="Times New Roman" w:hAnsi="Times New Roman"/>
                <w:sz w:val="28"/>
                <w:szCs w:val="28"/>
              </w:rPr>
              <w:t xml:space="preserve">3   </w:t>
            </w:r>
          </w:p>
          <w:p w:rsidR="00050082" w:rsidRPr="00CE6A0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</w:tr>
      <w:tr w:rsidR="00050082" w:rsidTr="004F64AD">
        <w:trPr>
          <w:trHeight w:val="1184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085" w:type="dxa"/>
          </w:tcPr>
          <w:p w:rsidR="00050082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Составление алгоритма действий при возникновении опасной ситуации по выбранному кейсу.</w:t>
            </w:r>
          </w:p>
        </w:tc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   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27" w:type="dxa"/>
          </w:tcPr>
          <w:p w:rsidR="00050082" w:rsidRPr="00D7374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746">
              <w:rPr>
                <w:rFonts w:ascii="Times New Roman" w:hAnsi="Times New Roman"/>
                <w:sz w:val="28"/>
                <w:szCs w:val="28"/>
              </w:rPr>
              <w:t xml:space="preserve">3   </w:t>
            </w:r>
          </w:p>
          <w:p w:rsidR="00050082" w:rsidRPr="00CE6A0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CE6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050082" w:rsidTr="004F64AD">
        <w:trPr>
          <w:trHeight w:val="914"/>
        </w:trPr>
        <w:tc>
          <w:tcPr>
            <w:tcW w:w="992" w:type="dxa"/>
          </w:tcPr>
          <w:p w:rsidR="00050082" w:rsidRPr="00F0159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9A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085" w:type="dxa"/>
          </w:tcPr>
          <w:p w:rsidR="00050082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Составление сценария диалогов - звонок в МЧС, родителям, скорую помощь со стационарного и мобильного телефона.</w:t>
            </w:r>
          </w:p>
        </w:tc>
        <w:tc>
          <w:tcPr>
            <w:tcW w:w="992" w:type="dxa"/>
          </w:tcPr>
          <w:p w:rsidR="00050082" w:rsidRPr="00F0159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Pr="00CE6A0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F0159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08.10.2020</w:t>
            </w:r>
          </w:p>
        </w:tc>
      </w:tr>
      <w:tr w:rsidR="00050082" w:rsidTr="004F64AD">
        <w:trPr>
          <w:trHeight w:val="1234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Pr="00CE6A0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Взаимообучение на основе созданных алгоритмов.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4AE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082" w:rsidRPr="00DC445B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27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4A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082" w:rsidRPr="00202A91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1310.2020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15.10.2020</w:t>
            </w:r>
          </w:p>
        </w:tc>
      </w:tr>
      <w:tr w:rsidR="00050082" w:rsidTr="004F64AD">
        <w:trPr>
          <w:trHeight w:val="646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41BAC">
              <w:rPr>
                <w:rFonts w:ascii="Times New Roman" w:hAnsi="Times New Roman"/>
                <w:sz w:val="28"/>
                <w:szCs w:val="28"/>
              </w:rPr>
              <w:t>казание первой помощи при отсутствии сознания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C2106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6A">
              <w:rPr>
                <w:rFonts w:ascii="Times New Roman" w:hAnsi="Times New Roman"/>
                <w:sz w:val="28"/>
                <w:szCs w:val="28"/>
              </w:rPr>
              <w:t>контрольные вопрос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</w:t>
            </w:r>
          </w:p>
          <w:p w:rsidR="00050082" w:rsidRPr="00C2106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22.10.2020</w:t>
            </w:r>
          </w:p>
        </w:tc>
      </w:tr>
      <w:tr w:rsidR="00050082" w:rsidTr="004F64AD">
        <w:trPr>
          <w:trHeight w:val="802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1BAC">
              <w:rPr>
                <w:sz w:val="28"/>
                <w:szCs w:val="28"/>
              </w:rPr>
              <w:t>казание первой помощи остановке дыхания и кровообращения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C2106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27.10.2020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</w:tc>
      </w:tr>
      <w:tr w:rsidR="00050082" w:rsidTr="004F64AD">
        <w:trPr>
          <w:trHeight w:val="1540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1BAC">
              <w:rPr>
                <w:sz w:val="28"/>
                <w:szCs w:val="28"/>
              </w:rPr>
              <w:t>казание первой помощи</w:t>
            </w:r>
            <w:r w:rsidRPr="002F5719">
              <w:rPr>
                <w:sz w:val="28"/>
                <w:szCs w:val="28"/>
              </w:rPr>
              <w:t xml:space="preserve"> </w:t>
            </w:r>
            <w:r w:rsidRPr="00541BAC">
              <w:rPr>
                <w:sz w:val="28"/>
                <w:szCs w:val="28"/>
              </w:rPr>
              <w:t>попадания инородного тела в верхние дыхательные пути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D7374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10.11.2020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1BAC">
              <w:rPr>
                <w:sz w:val="28"/>
                <w:szCs w:val="28"/>
              </w:rPr>
              <w:t>казание первой помощи</w:t>
            </w:r>
            <w:r>
              <w:rPr>
                <w:sz w:val="28"/>
                <w:szCs w:val="28"/>
              </w:rPr>
              <w:t xml:space="preserve"> </w:t>
            </w:r>
            <w:r w:rsidRPr="00541BAC">
              <w:rPr>
                <w:sz w:val="28"/>
                <w:szCs w:val="28"/>
              </w:rPr>
              <w:t>травмах различных областей тела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D7374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промежуточные задания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19.11.2020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41BAC">
              <w:rPr>
                <w:rFonts w:ascii="Times New Roman" w:hAnsi="Times New Roman"/>
                <w:sz w:val="28"/>
                <w:szCs w:val="28"/>
              </w:rPr>
              <w:t>казание первой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BAC">
              <w:rPr>
                <w:rFonts w:ascii="Times New Roman" w:hAnsi="Times New Roman"/>
                <w:sz w:val="28"/>
                <w:szCs w:val="28"/>
              </w:rPr>
              <w:t>ожогах, обморожении, отравлениях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57702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6A">
              <w:rPr>
                <w:rFonts w:ascii="Times New Roman" w:hAnsi="Times New Roman"/>
                <w:sz w:val="28"/>
                <w:szCs w:val="28"/>
              </w:rPr>
              <w:t>контрольные вопрос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26.11.2020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Pr="00B565FB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050082" w:rsidRPr="00577026" w:rsidRDefault="00050082" w:rsidP="004F64AD">
            <w:pPr>
              <w:rPr>
                <w:b/>
                <w:i/>
                <w:sz w:val="28"/>
                <w:szCs w:val="28"/>
              </w:rPr>
            </w:pPr>
            <w:r w:rsidRPr="00541BAC">
              <w:rPr>
                <w:b/>
                <w:i/>
                <w:sz w:val="28"/>
                <w:szCs w:val="28"/>
              </w:rPr>
              <w:t xml:space="preserve">Индивидуальная </w:t>
            </w:r>
            <w:r>
              <w:rPr>
                <w:b/>
                <w:i/>
                <w:sz w:val="28"/>
                <w:szCs w:val="28"/>
              </w:rPr>
              <w:t>модель здорового образа жизни</w:t>
            </w:r>
          </w:p>
        </w:tc>
        <w:tc>
          <w:tcPr>
            <w:tcW w:w="992" w:type="dxa"/>
          </w:tcPr>
          <w:p w:rsidR="00050082" w:rsidRPr="0057702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702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25" w:type="dxa"/>
          </w:tcPr>
          <w:p w:rsidR="00050082" w:rsidRPr="0057702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7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Здоровый образ жизни – активные действия, обеспечивающие сохранение и укрепление здоровья, которые выражены медицинским, физическим, экологическим или каким-либо другим видом активности человека. 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565FB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jc w:val="both"/>
              <w:rPr>
                <w:sz w:val="28"/>
                <w:szCs w:val="28"/>
              </w:rPr>
            </w:pPr>
            <w:r w:rsidRPr="00577026">
              <w:rPr>
                <w:sz w:val="28"/>
                <w:szCs w:val="28"/>
              </w:rPr>
              <w:t>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85" w:type="dxa"/>
          </w:tcPr>
          <w:p w:rsidR="00050082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Питание - суточная потребность человека в питательных веществах, витаминах и воде относительно конкретного возраста. </w:t>
            </w:r>
          </w:p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Суточная норма калорий, примерное распределение калорий при пятиразовом питании. 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50082" w:rsidRPr="00B565FB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промежуточные задания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10.12.2020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085" w:type="dxa"/>
          </w:tcPr>
          <w:p w:rsidR="00050082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Ежедневный и недельный рацион. </w:t>
            </w:r>
          </w:p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Составление индивидуального плана питания. 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565FB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FB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15.12.2020</w:t>
            </w:r>
          </w:p>
          <w:p w:rsidR="00050082" w:rsidRPr="00B565FB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17.12.2020</w:t>
            </w:r>
          </w:p>
        </w:tc>
      </w:tr>
      <w:tr w:rsidR="00050082" w:rsidTr="004F64AD">
        <w:trPr>
          <w:trHeight w:val="70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Норма физической активности человека, относительно возраста.</w:t>
            </w:r>
          </w:p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Виды активности, способствующие гармоничному развитию и поддержанию здоровья.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0F0F17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jc w:val="both"/>
              <w:rPr>
                <w:sz w:val="28"/>
                <w:szCs w:val="28"/>
              </w:rPr>
            </w:pPr>
            <w:r w:rsidRPr="00577026">
              <w:rPr>
                <w:sz w:val="28"/>
                <w:szCs w:val="28"/>
              </w:rPr>
              <w:t>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22.12.2020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24.12.2020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Составление индивидуальной программы физической активности в соответствии с интересами и особенностями здоровья. Упражнения для глаз, снятия напряжения со спины. 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9A516C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6C"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14.01.2021</w:t>
            </w:r>
          </w:p>
          <w:p w:rsidR="00050082" w:rsidRPr="009A516C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Микросреда человека: дом, школа и т.д. Оценка микросреды с точки зрения воздействия на здоровье человека.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9A516C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Рабочее и спальное место, режим проветривания. 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AF7DF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D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6A">
              <w:rPr>
                <w:rFonts w:ascii="Times New Roman" w:hAnsi="Times New Roman"/>
                <w:sz w:val="28"/>
                <w:szCs w:val="28"/>
              </w:rPr>
              <w:t>контрольные вопрос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Pr="00AF7DF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b/>
                <w:i/>
                <w:sz w:val="28"/>
                <w:szCs w:val="28"/>
              </w:rPr>
              <w:t>Безопасность в п</w:t>
            </w:r>
            <w:r>
              <w:rPr>
                <w:b/>
                <w:i/>
                <w:sz w:val="28"/>
                <w:szCs w:val="28"/>
              </w:rPr>
              <w:t>овседневной жизнедеятельности</w:t>
            </w:r>
          </w:p>
        </w:tc>
        <w:tc>
          <w:tcPr>
            <w:tcW w:w="992" w:type="dxa"/>
          </w:tcPr>
          <w:p w:rsidR="00050082" w:rsidRPr="00AF7DF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25" w:type="dxa"/>
          </w:tcPr>
          <w:p w:rsidR="00050082" w:rsidRPr="00AF7DF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050082" w:rsidRPr="00AF7DF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Представление кейсов для работы проектных групп. Выбор кейсов.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AF7DF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D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jc w:val="both"/>
              <w:rPr>
                <w:sz w:val="28"/>
                <w:szCs w:val="28"/>
              </w:rPr>
            </w:pPr>
            <w:r w:rsidRPr="00577026">
              <w:rPr>
                <w:sz w:val="28"/>
                <w:szCs w:val="28"/>
              </w:rPr>
              <w:t>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Командообразование. Анализ кейса, планирование и определение результата. 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050082" w:rsidRPr="00F5795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9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промежуточные задания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Формы представления результатов работы проектных команд: лего-прототипирование объекта, пространственный прототип объекта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050082" w:rsidRPr="00F5795A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9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Алгоритм действий</w:t>
            </w:r>
            <w:r>
              <w:rPr>
                <w:sz w:val="28"/>
                <w:szCs w:val="28"/>
              </w:rPr>
              <w:t xml:space="preserve"> при использовании</w:t>
            </w:r>
            <w:r w:rsidRPr="00541BAC">
              <w:rPr>
                <w:sz w:val="28"/>
                <w:szCs w:val="28"/>
              </w:rPr>
              <w:t xml:space="preserve"> бытовых устройств, приборов, инструментов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68231C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Алгоритм действий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Проведение сценария по опасным ситуациям использования средств бытовой химии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050082" w:rsidRPr="0068231C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Алгоритм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неисправности</w:t>
            </w:r>
            <w:r w:rsidRPr="00541BAC">
              <w:rPr>
                <w:rFonts w:ascii="Times New Roman" w:hAnsi="Times New Roman"/>
                <w:sz w:val="28"/>
                <w:szCs w:val="28"/>
              </w:rPr>
              <w:t xml:space="preserve"> системы электроснабжения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алгоритма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Алгоритм действий</w:t>
            </w:r>
            <w:r>
              <w:rPr>
                <w:sz w:val="28"/>
                <w:szCs w:val="28"/>
              </w:rPr>
              <w:t xml:space="preserve"> при </w:t>
            </w:r>
            <w:r w:rsidRPr="00541BAC">
              <w:rPr>
                <w:sz w:val="28"/>
                <w:szCs w:val="28"/>
              </w:rPr>
              <w:t>пожар</w:t>
            </w:r>
            <w:r>
              <w:rPr>
                <w:sz w:val="28"/>
                <w:szCs w:val="28"/>
              </w:rPr>
              <w:t>е</w:t>
            </w:r>
            <w:r w:rsidRPr="00541BAC">
              <w:rPr>
                <w:sz w:val="28"/>
                <w:szCs w:val="28"/>
              </w:rPr>
              <w:t xml:space="preserve"> в доме/квартире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алгоритма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Алгоритм действий</w:t>
            </w:r>
            <w:r>
              <w:rPr>
                <w:sz w:val="28"/>
                <w:szCs w:val="28"/>
              </w:rPr>
              <w:t xml:space="preserve"> при утечке</w:t>
            </w:r>
            <w:r w:rsidRPr="00541BAC">
              <w:rPr>
                <w:sz w:val="28"/>
                <w:szCs w:val="28"/>
              </w:rPr>
              <w:t xml:space="preserve"> газа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алгоритма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Соблюдение правил безопасного поведения в туристических походах.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промежуточные задания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пешеходов. </w:t>
            </w:r>
            <w:r w:rsidRPr="002F5719">
              <w:rPr>
                <w:sz w:val="28"/>
                <w:szCs w:val="28"/>
              </w:rPr>
              <w:t>Понятие «пешеход». Пешеходный переход.</w:t>
            </w:r>
            <w:r>
              <w:rPr>
                <w:sz w:val="28"/>
                <w:szCs w:val="28"/>
              </w:rPr>
              <w:t xml:space="preserve"> Правила поведения пешеходов. </w:t>
            </w:r>
            <w:r w:rsidRPr="002F5719">
              <w:rPr>
                <w:sz w:val="28"/>
                <w:szCs w:val="28"/>
              </w:rPr>
              <w:t>Правила поведения на улице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алгоритма, тестирование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217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992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217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541BAC">
              <w:rPr>
                <w:rFonts w:ascii="Times New Roman" w:hAnsi="Times New Roman"/>
                <w:sz w:val="28"/>
                <w:szCs w:val="28"/>
              </w:rPr>
              <w:t>Личная безопасность - основные элементы. Проверка и корректировка личных профилей в интернет.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85" w:type="dxa"/>
          </w:tcPr>
          <w:p w:rsidR="00050082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 xml:space="preserve">Цифровой след - совокупность данных, которые пользователь генерирует во время пребывания в цифровом пространстве. </w:t>
            </w:r>
          </w:p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 w:rsidRPr="00541BAC">
              <w:rPr>
                <w:sz w:val="28"/>
                <w:szCs w:val="28"/>
              </w:rPr>
              <w:t>Пассивный и активный цифровой след.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безопасного общения в Интернете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085" w:type="dxa"/>
          </w:tcPr>
          <w:p w:rsidR="00050082" w:rsidRPr="00541BAC" w:rsidRDefault="00050082" w:rsidP="004F64AD">
            <w:pPr>
              <w:pStyle w:val="a3"/>
              <w:widowControl w:val="0"/>
              <w:shd w:val="clear" w:color="auto" w:fill="FFFFFF"/>
              <w:suppressAutoHyphens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Практика:</w:t>
            </w:r>
            <w:r w:rsidRPr="00541BAC">
              <w:rPr>
                <w:sz w:val="28"/>
                <w:szCs w:val="28"/>
              </w:rPr>
              <w:t xml:space="preserve"> Защита компьютера и мобильного устройства от вредоносного воздействия.</w:t>
            </w:r>
          </w:p>
        </w:tc>
        <w:tc>
          <w:tcPr>
            <w:tcW w:w="992" w:type="dxa"/>
          </w:tcPr>
          <w:p w:rsidR="00050082" w:rsidRPr="007A74AE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0082" w:rsidRPr="00541BAC" w:rsidRDefault="00050082" w:rsidP="004F6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11.05.2021</w:t>
            </w:r>
          </w:p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13.05.2021</w:t>
            </w: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Pr="00BC2176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217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050082" w:rsidRPr="00BC2176" w:rsidRDefault="00816C7B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Итоговые занятия</w:t>
            </w:r>
            <w:r w:rsidR="00050082" w:rsidRPr="00BC2176">
              <w:rPr>
                <w:rFonts w:ascii="Times New Roman" w:hAnsi="Times New Roman"/>
                <w:b/>
                <w:sz w:val="28"/>
                <w:szCs w:val="28"/>
              </w:rPr>
              <w:t>. «Безопасное поведение»</w:t>
            </w:r>
          </w:p>
        </w:tc>
        <w:tc>
          <w:tcPr>
            <w:tcW w:w="992" w:type="dxa"/>
          </w:tcPr>
          <w:p w:rsidR="00050082" w:rsidRPr="00BC2176" w:rsidRDefault="00816C7B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050082" w:rsidRDefault="00816C7B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082" w:rsidTr="004F64AD">
        <w:trPr>
          <w:trHeight w:val="843"/>
        </w:trPr>
        <w:tc>
          <w:tcPr>
            <w:tcW w:w="992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50082" w:rsidRPr="002F5719" w:rsidRDefault="00816C7B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  <w:r w:rsidR="00050082">
              <w:rPr>
                <w:rFonts w:ascii="Times New Roman" w:hAnsi="Times New Roman"/>
                <w:sz w:val="28"/>
                <w:szCs w:val="28"/>
              </w:rPr>
              <w:t>. «Безопасное поведение»</w:t>
            </w:r>
          </w:p>
          <w:p w:rsidR="00050082" w:rsidRPr="00541BAC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82" w:rsidRPr="007A74AE" w:rsidRDefault="00816C7B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050082" w:rsidRPr="00BC2176" w:rsidRDefault="00816C7B" w:rsidP="004F64AD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050082" w:rsidRDefault="00050082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тестирование. Защита проекта</w:t>
            </w:r>
          </w:p>
          <w:p w:rsidR="00816C7B" w:rsidRDefault="00816C7B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6C7B" w:rsidRDefault="00816C7B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816C7B" w:rsidRDefault="00816C7B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816C7B" w:rsidRDefault="00816C7B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816C7B" w:rsidRDefault="00816C7B" w:rsidP="004F64AD">
            <w:pPr>
              <w:pStyle w:val="ab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</w:tr>
    </w:tbl>
    <w:p w:rsidR="00050082" w:rsidRDefault="00050082" w:rsidP="00050082"/>
    <w:p w:rsidR="00050082" w:rsidRPr="000E17C7" w:rsidRDefault="00050082" w:rsidP="000E17C7"/>
    <w:sectPr w:rsidR="00050082" w:rsidRPr="000E17C7" w:rsidSect="002F04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55" w:rsidRDefault="005B5255" w:rsidP="002E644B">
      <w:pPr>
        <w:spacing w:after="0" w:line="240" w:lineRule="auto"/>
      </w:pPr>
      <w:r>
        <w:separator/>
      </w:r>
    </w:p>
  </w:endnote>
  <w:endnote w:type="continuationSeparator" w:id="1">
    <w:p w:rsidR="005B5255" w:rsidRDefault="005B5255" w:rsidP="002E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4329"/>
      <w:docPartObj>
        <w:docPartGallery w:val="Page Numbers (Bottom of Page)"/>
        <w:docPartUnique/>
      </w:docPartObj>
    </w:sdtPr>
    <w:sdtContent>
      <w:p w:rsidR="009C0385" w:rsidRDefault="006B77D0">
        <w:pPr>
          <w:pStyle w:val="ae"/>
          <w:jc w:val="center"/>
        </w:pPr>
        <w:fldSimple w:instr=" PAGE   \* MERGEFORMAT ">
          <w:r w:rsidR="004A2BDF">
            <w:rPr>
              <w:noProof/>
            </w:rPr>
            <w:t>1</w:t>
          </w:r>
        </w:fldSimple>
      </w:p>
    </w:sdtContent>
  </w:sdt>
  <w:p w:rsidR="009C0385" w:rsidRDefault="009C03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55" w:rsidRDefault="005B5255" w:rsidP="002E644B">
      <w:pPr>
        <w:spacing w:after="0" w:line="240" w:lineRule="auto"/>
      </w:pPr>
      <w:r>
        <w:separator/>
      </w:r>
    </w:p>
  </w:footnote>
  <w:footnote w:type="continuationSeparator" w:id="1">
    <w:p w:rsidR="005B5255" w:rsidRDefault="005B5255" w:rsidP="002E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6B"/>
    <w:multiLevelType w:val="hybridMultilevel"/>
    <w:tmpl w:val="98B4BEAE"/>
    <w:lvl w:ilvl="0" w:tplc="D4DA3218">
      <w:start w:val="1"/>
      <w:numFmt w:val="decimal"/>
      <w:lvlText w:val="%1."/>
      <w:lvlJc w:val="left"/>
    </w:lvl>
    <w:lvl w:ilvl="1" w:tplc="24BA43D8">
      <w:numFmt w:val="decimal"/>
      <w:lvlText w:val=""/>
      <w:lvlJc w:val="left"/>
    </w:lvl>
    <w:lvl w:ilvl="2" w:tplc="295AEF26">
      <w:numFmt w:val="decimal"/>
      <w:lvlText w:val=""/>
      <w:lvlJc w:val="left"/>
    </w:lvl>
    <w:lvl w:ilvl="3" w:tplc="0F707A0C">
      <w:numFmt w:val="decimal"/>
      <w:lvlText w:val=""/>
      <w:lvlJc w:val="left"/>
    </w:lvl>
    <w:lvl w:ilvl="4" w:tplc="7D547440">
      <w:numFmt w:val="decimal"/>
      <w:lvlText w:val=""/>
      <w:lvlJc w:val="left"/>
    </w:lvl>
    <w:lvl w:ilvl="5" w:tplc="2304A864">
      <w:numFmt w:val="decimal"/>
      <w:lvlText w:val=""/>
      <w:lvlJc w:val="left"/>
    </w:lvl>
    <w:lvl w:ilvl="6" w:tplc="B3348384">
      <w:numFmt w:val="decimal"/>
      <w:lvlText w:val=""/>
      <w:lvlJc w:val="left"/>
    </w:lvl>
    <w:lvl w:ilvl="7" w:tplc="F89634E8">
      <w:numFmt w:val="decimal"/>
      <w:lvlText w:val=""/>
      <w:lvlJc w:val="left"/>
    </w:lvl>
    <w:lvl w:ilvl="8" w:tplc="FAD67B92">
      <w:numFmt w:val="decimal"/>
      <w:lvlText w:val=""/>
      <w:lvlJc w:val="left"/>
    </w:lvl>
  </w:abstractNum>
  <w:abstractNum w:abstractNumId="1">
    <w:nsid w:val="0AE64394"/>
    <w:multiLevelType w:val="hybridMultilevel"/>
    <w:tmpl w:val="976C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248"/>
    <w:multiLevelType w:val="hybridMultilevel"/>
    <w:tmpl w:val="20828E46"/>
    <w:lvl w:ilvl="0" w:tplc="DDDE1AB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A66080"/>
    <w:multiLevelType w:val="hybridMultilevel"/>
    <w:tmpl w:val="B7942C78"/>
    <w:lvl w:ilvl="0" w:tplc="125CB9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DB677E"/>
    <w:multiLevelType w:val="hybridMultilevel"/>
    <w:tmpl w:val="7112616E"/>
    <w:lvl w:ilvl="0" w:tplc="51C2FA3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45E479F1"/>
    <w:multiLevelType w:val="hybridMultilevel"/>
    <w:tmpl w:val="D0CCC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845719"/>
    <w:multiLevelType w:val="hybridMultilevel"/>
    <w:tmpl w:val="4688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E230C"/>
    <w:multiLevelType w:val="hybridMultilevel"/>
    <w:tmpl w:val="6E1249DE"/>
    <w:lvl w:ilvl="0" w:tplc="DFAA0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352CA3"/>
    <w:multiLevelType w:val="hybridMultilevel"/>
    <w:tmpl w:val="075C97B2"/>
    <w:lvl w:ilvl="0" w:tplc="0D221C5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762EAB"/>
    <w:multiLevelType w:val="hybridMultilevel"/>
    <w:tmpl w:val="2A34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6707D"/>
    <w:multiLevelType w:val="hybridMultilevel"/>
    <w:tmpl w:val="509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B7A19"/>
    <w:multiLevelType w:val="hybridMultilevel"/>
    <w:tmpl w:val="CB88B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A02"/>
    <w:rsid w:val="00011725"/>
    <w:rsid w:val="00050082"/>
    <w:rsid w:val="000831D8"/>
    <w:rsid w:val="000E17C7"/>
    <w:rsid w:val="000E594F"/>
    <w:rsid w:val="000F0F17"/>
    <w:rsid w:val="00101226"/>
    <w:rsid w:val="001A4A17"/>
    <w:rsid w:val="001A72DD"/>
    <w:rsid w:val="002104C6"/>
    <w:rsid w:val="002B1F25"/>
    <w:rsid w:val="002E644B"/>
    <w:rsid w:val="002F04A6"/>
    <w:rsid w:val="002F5719"/>
    <w:rsid w:val="0030468F"/>
    <w:rsid w:val="00325064"/>
    <w:rsid w:val="00385E51"/>
    <w:rsid w:val="00392F26"/>
    <w:rsid w:val="003A0E54"/>
    <w:rsid w:val="00490522"/>
    <w:rsid w:val="004A2BDF"/>
    <w:rsid w:val="004C39B2"/>
    <w:rsid w:val="004C577E"/>
    <w:rsid w:val="004D0156"/>
    <w:rsid w:val="004D1901"/>
    <w:rsid w:val="004F64AD"/>
    <w:rsid w:val="005101D7"/>
    <w:rsid w:val="00541BAC"/>
    <w:rsid w:val="00542C97"/>
    <w:rsid w:val="0056512B"/>
    <w:rsid w:val="00577026"/>
    <w:rsid w:val="00590B93"/>
    <w:rsid w:val="00590F68"/>
    <w:rsid w:val="005B4E08"/>
    <w:rsid w:val="005B5255"/>
    <w:rsid w:val="005B6020"/>
    <w:rsid w:val="005D2957"/>
    <w:rsid w:val="005F5D31"/>
    <w:rsid w:val="00631369"/>
    <w:rsid w:val="006802EF"/>
    <w:rsid w:val="0068231C"/>
    <w:rsid w:val="006B77D0"/>
    <w:rsid w:val="00751E13"/>
    <w:rsid w:val="00762068"/>
    <w:rsid w:val="00780F9F"/>
    <w:rsid w:val="007A69F1"/>
    <w:rsid w:val="007A74AE"/>
    <w:rsid w:val="007D5FA4"/>
    <w:rsid w:val="007E37D9"/>
    <w:rsid w:val="00816C7B"/>
    <w:rsid w:val="00845EB9"/>
    <w:rsid w:val="0088353E"/>
    <w:rsid w:val="00885293"/>
    <w:rsid w:val="008C4418"/>
    <w:rsid w:val="00900993"/>
    <w:rsid w:val="009A516C"/>
    <w:rsid w:val="009C0385"/>
    <w:rsid w:val="00A33497"/>
    <w:rsid w:val="00AA33A9"/>
    <w:rsid w:val="00AA7B8D"/>
    <w:rsid w:val="00AC7083"/>
    <w:rsid w:val="00AE5EAC"/>
    <w:rsid w:val="00AF5F4B"/>
    <w:rsid w:val="00AF651E"/>
    <w:rsid w:val="00AF7DFA"/>
    <w:rsid w:val="00B565FB"/>
    <w:rsid w:val="00B87F5E"/>
    <w:rsid w:val="00BC2176"/>
    <w:rsid w:val="00C17067"/>
    <w:rsid w:val="00C2106A"/>
    <w:rsid w:val="00C21F58"/>
    <w:rsid w:val="00C27690"/>
    <w:rsid w:val="00C66D50"/>
    <w:rsid w:val="00CC7532"/>
    <w:rsid w:val="00D133BB"/>
    <w:rsid w:val="00D26944"/>
    <w:rsid w:val="00D452D2"/>
    <w:rsid w:val="00D73746"/>
    <w:rsid w:val="00E16A02"/>
    <w:rsid w:val="00E23840"/>
    <w:rsid w:val="00E5509D"/>
    <w:rsid w:val="00E73427"/>
    <w:rsid w:val="00EA0A38"/>
    <w:rsid w:val="00EB7AC9"/>
    <w:rsid w:val="00F0159A"/>
    <w:rsid w:val="00F339F0"/>
    <w:rsid w:val="00F34C42"/>
    <w:rsid w:val="00F435A5"/>
    <w:rsid w:val="00F52C08"/>
    <w:rsid w:val="00F5795A"/>
    <w:rsid w:val="00F76E8A"/>
    <w:rsid w:val="00FA49E0"/>
    <w:rsid w:val="00FC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A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rsid w:val="00E16A02"/>
    <w:pPr>
      <w:widowControl w:val="0"/>
      <w:shd w:val="clear" w:color="auto" w:fill="FFFFFF"/>
      <w:spacing w:before="900" w:after="420" w:line="482" w:lineRule="exact"/>
      <w:ind w:hanging="1440"/>
      <w:jc w:val="right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styleId="a4">
    <w:name w:val="Table Grid"/>
    <w:basedOn w:val="a1"/>
    <w:uiPriority w:val="59"/>
    <w:rsid w:val="00E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E16A02"/>
    <w:rPr>
      <w:b/>
      <w:bCs/>
    </w:rPr>
  </w:style>
  <w:style w:type="paragraph" w:styleId="a6">
    <w:name w:val="List Paragraph"/>
    <w:basedOn w:val="a"/>
    <w:link w:val="a7"/>
    <w:uiPriority w:val="34"/>
    <w:qFormat/>
    <w:rsid w:val="00541BAC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541BAC"/>
    <w:rPr>
      <w:rFonts w:eastAsiaTheme="minorEastAsia"/>
      <w:lang w:eastAsia="ru-RU"/>
    </w:rPr>
  </w:style>
  <w:style w:type="paragraph" w:customStyle="1" w:styleId="a8">
    <w:name w:val="Базовый"/>
    <w:rsid w:val="00541BAC"/>
    <w:pPr>
      <w:widowControl w:val="0"/>
      <w:tabs>
        <w:tab w:val="left" w:pos="709"/>
      </w:tabs>
      <w:suppressAutoHyphens/>
      <w:spacing w:after="160" w:line="259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541B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b"/>
    <w:locked/>
    <w:rsid w:val="002F5719"/>
    <w:rPr>
      <w:rFonts w:ascii="Calibri" w:eastAsia="Calibri" w:hAnsi="Calibri"/>
    </w:rPr>
  </w:style>
  <w:style w:type="paragraph" w:styleId="ab">
    <w:name w:val="No Spacing"/>
    <w:link w:val="aa"/>
    <w:qFormat/>
    <w:rsid w:val="002F5719"/>
    <w:pPr>
      <w:spacing w:after="0" w:line="240" w:lineRule="auto"/>
    </w:pPr>
    <w:rPr>
      <w:rFonts w:ascii="Calibri" w:eastAsia="Calibri" w:hAnsi="Calibri"/>
    </w:rPr>
  </w:style>
  <w:style w:type="paragraph" w:styleId="ac">
    <w:name w:val="header"/>
    <w:basedOn w:val="a"/>
    <w:link w:val="ad"/>
    <w:uiPriority w:val="99"/>
    <w:semiHidden/>
    <w:unhideWhenUsed/>
    <w:rsid w:val="002E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644B"/>
  </w:style>
  <w:style w:type="paragraph" w:styleId="ae">
    <w:name w:val="footer"/>
    <w:basedOn w:val="a"/>
    <w:link w:val="af"/>
    <w:uiPriority w:val="99"/>
    <w:unhideWhenUsed/>
    <w:rsid w:val="002E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644B"/>
  </w:style>
  <w:style w:type="paragraph" w:customStyle="1" w:styleId="11">
    <w:name w:val="Заголовок 11"/>
    <w:basedOn w:val="a"/>
    <w:uiPriority w:val="1"/>
    <w:qFormat/>
    <w:rsid w:val="002E644B"/>
    <w:pPr>
      <w:widowControl w:val="0"/>
      <w:autoSpaceDE w:val="0"/>
      <w:autoSpaceDN w:val="0"/>
      <w:spacing w:before="67" w:after="0" w:line="240" w:lineRule="auto"/>
      <w:ind w:left="94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E6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C229-C82E-4541-9440-AC935FC6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28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Директор</cp:lastModifiedBy>
  <cp:revision>12</cp:revision>
  <dcterms:created xsi:type="dcterms:W3CDTF">2020-10-23T05:47:00Z</dcterms:created>
  <dcterms:modified xsi:type="dcterms:W3CDTF">2021-02-01T08:07:00Z</dcterms:modified>
</cp:coreProperties>
</file>