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60" w:rsidRPr="004A0F60" w:rsidRDefault="004A0F60" w:rsidP="004A0F60">
      <w:pPr>
        <w:shd w:val="clear" w:color="auto" w:fill="FFFFFF"/>
        <w:spacing w:after="0" w:line="960" w:lineRule="atLeast"/>
        <w:outlineLvl w:val="0"/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</w:pPr>
      <w:r w:rsidRPr="004A0F60"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  <w:t>Правила безопасного поведения в Интернете</w:t>
      </w:r>
    </w:p>
    <w:p w:rsidR="004A0F60" w:rsidRPr="004A0F60" w:rsidRDefault="004A0F60" w:rsidP="004A0F60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</w:p>
    <w:p w:rsidR="004A0F60" w:rsidRPr="004A0F60" w:rsidRDefault="004A0F60" w:rsidP="004A0F6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  <w:r w:rsidRPr="004A0F60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4A0F60" w:rsidRPr="004A0F60" w:rsidRDefault="004A0F60" w:rsidP="004A0F60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</w:p>
    <w:p w:rsidR="004A0F60" w:rsidRPr="004A0F60" w:rsidRDefault="004A0F60" w:rsidP="004A0F60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Сегодня каждый ребенок – представитель нового цифрового поколения пользователей интернета, чувствующий в глобальной сети себя естественно и непринужденно. Интернет является полноценной частью образа вашей жизни. Предполагается, что даже в школе ученик должен иметь доступ к компьютеру и, соответственно, приобретать определенный уровень медиа-грамотности.</w:t>
      </w:r>
    </w:p>
    <w:p w:rsidR="004A0F60" w:rsidRPr="004A0F60" w:rsidRDefault="004A0F60" w:rsidP="004A0F60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Интернет – особое пространство нашей реальности. И как в реальном мире, в нём есть свои правила поведения и общения.</w:t>
      </w:r>
    </w:p>
    <w:p w:rsidR="004A0F60" w:rsidRPr="004A0F60" w:rsidRDefault="004A0F60" w:rsidP="004A0F60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Предлагаемые рекомендации могут сделать Ваше общение и учёбу в пространстве интернета более безопасными, приятными и полезными.</w:t>
      </w:r>
    </w:p>
    <w:p w:rsidR="004A0F60" w:rsidRPr="004A0F60" w:rsidRDefault="004A0F60" w:rsidP="004A0F60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1. </w:t>
      </w:r>
      <w:r w:rsidRPr="004A0F60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Правило слов</w:t>
      </w:r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: слова могут ранить. Будьте вежливы.</w:t>
      </w:r>
      <w:bookmarkStart w:id="0" w:name="_GoBack"/>
      <w:bookmarkEnd w:id="0"/>
    </w:p>
    <w:p w:rsidR="004A0F60" w:rsidRPr="004A0F60" w:rsidRDefault="004A0F60" w:rsidP="004A0F60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2. </w:t>
      </w:r>
      <w:r w:rsidRPr="004A0F60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Правило личной информации и личных границ</w:t>
      </w:r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: любой незнакомец может оказаться «волком в овечьей шкуре», поэтому не давайте свои фотографии и личную информацию (телефонный номер, данные карты, адрес) незнакомым людям ни под каким предлогом. Не оставляйте свои личные данные НИКОМУ: </w:t>
      </w:r>
      <w:r w:rsidRPr="004A0F60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t>информация, попавшая к другому человеку, может стать достоянием ВСЕГО Интернета. </w:t>
      </w:r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Поэтому даже знакомым высылайте только ту информацию и картинки, которые Вы хотели бы, чтобы увидел весь мир. Например, молодой человек поделился фотографией в социальной сети, на которой он со своим котом в самолете, и прокомментировал, что ему удалось обмануть авиакомпанию и провести более тяжелое животное, чем это предполагают правила. У его странички было всего несколько подписчиков, но очень скоро об этом узнали и представители авиакомпании, и многие другие россияне. Как результат – молодому человеку выписали штраф и лишили бонусов, накопленные за перелёты.</w:t>
      </w:r>
    </w:p>
    <w:p w:rsidR="004A0F60" w:rsidRPr="004A0F60" w:rsidRDefault="004A0F60" w:rsidP="004A0F60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4A0F60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4. Заходите на официальные сайты.</w:t>
      </w:r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Избегайте сайты, содержащие запрещённый контент и неприемлемую рекламу. </w:t>
      </w:r>
      <w:r w:rsidRPr="004A0F60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t>На таких сайтах есть вирусные программы, способные получить доступ к личной информации (Вашей и Вашей семьи) и повредить компьютер. </w:t>
      </w:r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Кроме того, </w:t>
      </w:r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lastRenderedPageBreak/>
        <w:t>есть</w:t>
      </w:r>
      <w:r w:rsidRPr="004A0F60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t> </w:t>
      </w:r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множество </w:t>
      </w:r>
      <w:proofErr w:type="spellStart"/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фейковых</w:t>
      </w:r>
      <w:proofErr w:type="spellEnd"/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 xml:space="preserve"> сайтов и страниц, поэтому пользуйтесь только проверенными официальными источниками.</w:t>
      </w:r>
    </w:p>
    <w:p w:rsidR="004A0F60" w:rsidRPr="004A0F60" w:rsidRDefault="004A0F60" w:rsidP="004A0F60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4A0F60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5. Играйте в качественные игры и ищите полезный контент. </w:t>
      </w:r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В интернете есть данные, которые помогают развиваться и обучаться, но нужно научиться их находить. Старайтесь критически оценивать все, что читаете и видите. Также делитесь только проверенной информацией. Распространение запрещенного контента грозит привлечением к ответственности.</w:t>
      </w:r>
    </w:p>
    <w:p w:rsidR="004A0F60" w:rsidRPr="004A0F60" w:rsidRDefault="004A0F60" w:rsidP="004A0F60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4A0F60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6. Правило меры. </w:t>
      </w:r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Умейте выйти из Интернета вовремя. Ограничьте пользование интернетом до 2-х часов в день. Долгое сидение за монитором портит Ваше здоровье (зрение, осанку) и ухудшает мышление, и внимание.</w:t>
      </w:r>
    </w:p>
    <w:p w:rsidR="004A0F60" w:rsidRPr="004A0F60" w:rsidRDefault="004A0F60" w:rsidP="004A0F60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4A0F60">
        <w:rPr>
          <w:rFonts w:ascii="Open Sans Light" w:eastAsia="Times New Roman" w:hAnsi="Open Sans Light" w:cs="Times New Roman"/>
          <w:b/>
          <w:bCs/>
          <w:color w:val="1A2934"/>
          <w:sz w:val="27"/>
          <w:szCs w:val="27"/>
          <w:lang w:eastAsia="ru-RU"/>
        </w:rPr>
        <w:t>7. Знайте, к кому можно обратиться за помощью</w:t>
      </w:r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, если она понадобиться: специалисты, родители, друзья. Например, линия помощи «Дети онлайн» – бесплатная всероссийская служба телефонного и онлайн консультирования для детей и взрослых по проблемам безопасного использования интернета и мобильной связи (</w:t>
      </w:r>
      <w:r w:rsidRPr="004A0F60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t>горячая линия 8 800 25 000 15 </w:t>
      </w:r>
      <w:hyperlink r:id="rId4" w:history="1">
        <w:r w:rsidRPr="004A0F60">
          <w:rPr>
            <w:rFonts w:ascii="Open Sans Light" w:eastAsia="Times New Roman" w:hAnsi="Open Sans Light" w:cs="Times New Roman"/>
            <w:i/>
            <w:iCs/>
            <w:color w:val="0000FF"/>
            <w:sz w:val="27"/>
            <w:szCs w:val="27"/>
            <w:u w:val="single"/>
            <w:lang w:eastAsia="ru-RU"/>
          </w:rPr>
          <w:t>helpline@detionline.com</w:t>
        </w:r>
      </w:hyperlink>
      <w:r w:rsidRPr="004A0F60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t> .</w:t>
      </w:r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</w:t>
      </w:r>
      <w:hyperlink r:id="rId5" w:history="1">
        <w:r w:rsidRPr="004A0F60">
          <w:rPr>
            <w:rFonts w:ascii="Open Sans Light" w:eastAsia="Times New Roman" w:hAnsi="Open Sans Light" w:cs="Times New Roman"/>
            <w:b/>
            <w:bCs/>
            <w:i/>
            <w:iCs/>
            <w:color w:val="0000FF"/>
            <w:sz w:val="27"/>
            <w:szCs w:val="27"/>
            <w:u w:val="single"/>
            <w:lang w:eastAsia="ru-RU"/>
          </w:rPr>
          <w:t>http://detionline.su/helpline/about/</w:t>
        </w:r>
      </w:hyperlink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)</w:t>
      </w:r>
    </w:p>
    <w:p w:rsidR="004A0F60" w:rsidRPr="004A0F60" w:rsidRDefault="004A0F60" w:rsidP="004A0F60">
      <w:pPr>
        <w:shd w:val="clear" w:color="auto" w:fill="FFFFFF"/>
        <w:spacing w:after="0" w:line="480" w:lineRule="atLeast"/>
        <w:jc w:val="center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4A0F60">
        <w:rPr>
          <w:rFonts w:ascii="Open Sans Light" w:eastAsia="Times New Roman" w:hAnsi="Open Sans Light" w:cs="Times New Roman"/>
          <w:b/>
          <w:bCs/>
          <w:i/>
          <w:iCs/>
          <w:color w:val="1A2934"/>
          <w:sz w:val="27"/>
          <w:szCs w:val="27"/>
          <w:lang w:eastAsia="ru-RU"/>
        </w:rPr>
        <w:t> С уважением, и берегите себя!</w:t>
      </w:r>
      <w:r w:rsidRPr="004A0F60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 </w:t>
      </w:r>
    </w:p>
    <w:p w:rsidR="00ED2482" w:rsidRDefault="004A0F60"/>
    <w:sectPr w:rsidR="00ED2482" w:rsidSect="004D6EC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  <w:font w:name="Open Sans Ligh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60"/>
    <w:rsid w:val="0027655A"/>
    <w:rsid w:val="00294AB5"/>
    <w:rsid w:val="004A0F60"/>
    <w:rsid w:val="004D6EC9"/>
    <w:rsid w:val="00E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2A80"/>
  <w15:chartTrackingRefBased/>
  <w15:docId w15:val="{317FE6A7-A05F-4B5C-9B29-E44655AD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tionline.su/helpline/about/" TargetMode="External"/><Relationship Id="rId4" Type="http://schemas.openxmlformats.org/officeDocument/2006/relationships/hyperlink" Target="mailto:helpline@detionl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</dc:creator>
  <cp:keywords/>
  <dc:description/>
  <cp:lastModifiedBy>Русский Яз</cp:lastModifiedBy>
  <cp:revision>2</cp:revision>
  <dcterms:created xsi:type="dcterms:W3CDTF">2021-10-17T12:39:00Z</dcterms:created>
  <dcterms:modified xsi:type="dcterms:W3CDTF">2021-10-17T12:41:00Z</dcterms:modified>
</cp:coreProperties>
</file>