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D3F9D5"/>
  <w:body>
    <w:p w:rsidR="00132463" w:rsidRDefault="00132463" w:rsidP="00AC59CD">
      <w:pPr>
        <w:spacing w:after="0" w:line="240" w:lineRule="auto"/>
        <w:jc w:val="center"/>
        <w:rPr>
          <w:rFonts w:ascii="Arial Narrow" w:hAnsi="Arial Narrow"/>
          <w:b/>
          <w:color w:val="215868" w:themeColor="accent5" w:themeShade="80"/>
          <w:sz w:val="28"/>
          <w:szCs w:val="28"/>
        </w:rPr>
      </w:pPr>
      <w:r w:rsidRPr="00132463">
        <w:rPr>
          <w:rFonts w:ascii="Arial Narrow" w:hAnsi="Arial Narrow"/>
          <w:b/>
          <w:color w:val="215868" w:themeColor="accent5" w:themeShade="80"/>
          <w:sz w:val="28"/>
          <w:szCs w:val="28"/>
        </w:rPr>
        <w:t>РЕКОМЕНДАЦИИ РОДИТЕЛЯМ ДЕТЕЙ, ВРЕМЕННО НАХОДЯЩИХСЯ НА ДИСТАНЦИОННОМ ОБУЧЕНИИ</w:t>
      </w:r>
      <w:r w:rsidR="00B44538">
        <w:rPr>
          <w:rFonts w:ascii="Arial Narrow" w:hAnsi="Arial Narrow"/>
          <w:b/>
          <w:color w:val="215868" w:themeColor="accent5" w:themeShade="80"/>
          <w:sz w:val="28"/>
          <w:szCs w:val="28"/>
        </w:rPr>
        <w:t xml:space="preserve"> В УСЛОВИЯХ САМОИЗОЛЯЦИИ</w:t>
      </w:r>
      <w:bookmarkStart w:id="0" w:name="_GoBack"/>
      <w:bookmarkEnd w:id="0"/>
    </w:p>
    <w:p w:rsidR="00132463" w:rsidRPr="00F7150C" w:rsidRDefault="00AC59CD" w:rsidP="00F7150C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Arial Narrow" w:hAnsi="Arial Narrow"/>
          <w:b/>
          <w:color w:val="215868" w:themeColor="accent5" w:themeShade="80"/>
          <w:sz w:val="24"/>
          <w:szCs w:val="24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78740</wp:posOffset>
            </wp:positionH>
            <wp:positionV relativeFrom="paragraph">
              <wp:posOffset>215900</wp:posOffset>
            </wp:positionV>
            <wp:extent cx="2392045" cy="1495425"/>
            <wp:effectExtent l="171450" t="171450" r="198755" b="20002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nstola.ru-224529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2045" cy="14954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chemeClr val="accent6">
                          <a:lumMod val="40000"/>
                          <a:lumOff val="60000"/>
                        </a:schemeClr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  <w:r w:rsidR="00132463" w:rsidRPr="00F7150C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В первую очередь следует сохранить и поддерживать для себя и ребенка привычный распорядок и ритм дня (время сна и бодрствования, время начала уроков, их продолжительность, «переменки» и пр.). Резкие изменения режима дня могут вызвать существенные перестройки адаптивных возможностей ребенка и привести к излишнему напряжению и стрессу. </w:t>
      </w:r>
    </w:p>
    <w:p w:rsidR="00F7150C" w:rsidRDefault="00132463" w:rsidP="00F7150C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Arial Narrow" w:hAnsi="Arial Narrow"/>
          <w:b/>
          <w:color w:val="215868" w:themeColor="accent5" w:themeShade="80"/>
          <w:sz w:val="24"/>
          <w:szCs w:val="24"/>
        </w:rPr>
      </w:pPr>
      <w:r w:rsidRPr="00F7150C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Родителям и близким ребенка важно самим постараться сохранить спокойное, адекватное и критичное отношение к происходящему. Эмоциональное </w:t>
      </w:r>
    </w:p>
    <w:p w:rsidR="00132463" w:rsidRPr="00F7150C" w:rsidRDefault="00132463" w:rsidP="00F7150C">
      <w:pPr>
        <w:spacing w:after="0" w:line="240" w:lineRule="auto"/>
        <w:jc w:val="both"/>
        <w:rPr>
          <w:rFonts w:ascii="Arial Narrow" w:hAnsi="Arial Narrow"/>
          <w:b/>
          <w:color w:val="215868" w:themeColor="accent5" w:themeShade="80"/>
          <w:sz w:val="24"/>
          <w:szCs w:val="24"/>
        </w:rPr>
      </w:pPr>
      <w:r w:rsidRPr="00F7150C">
        <w:rPr>
          <w:rFonts w:ascii="Arial Narrow" w:hAnsi="Arial Narrow"/>
          <w:b/>
          <w:color w:val="215868" w:themeColor="accent5" w:themeShade="80"/>
          <w:sz w:val="24"/>
          <w:szCs w:val="24"/>
        </w:rPr>
        <w:t>состояние ребенка напрямую зависит от состояния взрослого (родителей, близких). Опыт родителей из других стран показывает, что потребуется некоторое время на адаптацию к режиму самоизоляции</w:t>
      </w:r>
      <w:r w:rsidR="00B44538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 и дистанционного обучения</w:t>
      </w:r>
      <w:r w:rsidRPr="00F7150C">
        <w:rPr>
          <w:rFonts w:ascii="Arial Narrow" w:hAnsi="Arial Narrow"/>
          <w:b/>
          <w:color w:val="215868" w:themeColor="accent5" w:themeShade="80"/>
          <w:sz w:val="24"/>
          <w:szCs w:val="24"/>
        </w:rPr>
        <w:t>, и это нормальный процесс. Ведите себя спокойно, сдержанно, не избегайте отвечать на вопросы детей о вирусе и т. д., но и не погружайтесь в длительные обсуждения ситуации пандем</w:t>
      </w:r>
      <w:proofErr w:type="gramStart"/>
      <w:r w:rsidRPr="00F7150C">
        <w:rPr>
          <w:rFonts w:ascii="Arial Narrow" w:hAnsi="Arial Narrow"/>
          <w:b/>
          <w:color w:val="215868" w:themeColor="accent5" w:themeShade="80"/>
          <w:sz w:val="24"/>
          <w:szCs w:val="24"/>
        </w:rPr>
        <w:t>ии и ее</w:t>
      </w:r>
      <w:proofErr w:type="gramEnd"/>
      <w:r w:rsidRPr="00F7150C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 рисков. Не смакуйте подробности «ужасов» </w:t>
      </w:r>
      <w:proofErr w:type="gramStart"/>
      <w:r w:rsidRPr="00F7150C">
        <w:rPr>
          <w:rFonts w:ascii="Arial Narrow" w:hAnsi="Arial Narrow"/>
          <w:b/>
          <w:color w:val="215868" w:themeColor="accent5" w:themeShade="80"/>
          <w:sz w:val="24"/>
          <w:szCs w:val="24"/>
        </w:rPr>
        <w:t>из</w:t>
      </w:r>
      <w:proofErr w:type="gramEnd"/>
      <w:r w:rsidRPr="00F7150C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 </w:t>
      </w:r>
      <w:proofErr w:type="gramStart"/>
      <w:r w:rsidRPr="00F7150C">
        <w:rPr>
          <w:rFonts w:ascii="Arial Narrow" w:hAnsi="Arial Narrow"/>
          <w:b/>
          <w:color w:val="215868" w:themeColor="accent5" w:themeShade="80"/>
          <w:sz w:val="24"/>
          <w:szCs w:val="24"/>
        </w:rPr>
        <w:t>интернет</w:t>
      </w:r>
      <w:proofErr w:type="gramEnd"/>
      <w:r w:rsidRPr="00F7150C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 сетей! </w:t>
      </w:r>
    </w:p>
    <w:p w:rsidR="00132463" w:rsidRPr="00F7150C" w:rsidRDefault="00132463" w:rsidP="00F7150C">
      <w:pPr>
        <w:pStyle w:val="a5"/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Arial Narrow" w:hAnsi="Arial Narrow"/>
          <w:b/>
          <w:color w:val="215868" w:themeColor="accent5" w:themeShade="80"/>
          <w:sz w:val="24"/>
          <w:szCs w:val="24"/>
        </w:rPr>
      </w:pPr>
      <w:r w:rsidRPr="00F7150C">
        <w:rPr>
          <w:rFonts w:ascii="Arial Narrow" w:hAnsi="Arial Narrow"/>
          <w:b/>
          <w:color w:val="215868" w:themeColor="accent5" w:themeShade="80"/>
          <w:sz w:val="24"/>
          <w:szCs w:val="24"/>
        </w:rPr>
        <w:t>Постарайтесь разобраться в рекомендациях, которые Вы получаете от школы по организации дистанционного обучения детей</w:t>
      </w:r>
      <w:r w:rsidR="00B44538">
        <w:rPr>
          <w:rFonts w:ascii="Arial Narrow" w:hAnsi="Arial Narrow"/>
          <w:b/>
          <w:color w:val="215868" w:themeColor="accent5" w:themeShade="80"/>
          <w:sz w:val="24"/>
          <w:szCs w:val="24"/>
        </w:rPr>
        <w:t>, не стесняйтесь задавать вопросы классному руководителю</w:t>
      </w:r>
      <w:r w:rsidRPr="00F7150C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. Ориентируйтесь только на официальную информацию, которую Вы получаете от классного руководителя и администрации школы. </w:t>
      </w:r>
      <w:r w:rsidR="00B44538">
        <w:rPr>
          <w:rFonts w:ascii="Arial Narrow" w:hAnsi="Arial Narrow"/>
          <w:b/>
          <w:color w:val="215868" w:themeColor="accent5" w:themeShade="80"/>
          <w:sz w:val="24"/>
          <w:szCs w:val="24"/>
        </w:rPr>
        <w:t>Старайтесь следовать плану обучения, который вам предоставляют педагоги школы.</w:t>
      </w:r>
    </w:p>
    <w:p w:rsidR="00132463" w:rsidRPr="00F7150C" w:rsidRDefault="00132463" w:rsidP="00F7150C">
      <w:pPr>
        <w:pStyle w:val="a5"/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Arial Narrow" w:hAnsi="Arial Narrow"/>
          <w:b/>
          <w:color w:val="215868" w:themeColor="accent5" w:themeShade="80"/>
          <w:sz w:val="24"/>
          <w:szCs w:val="24"/>
        </w:rPr>
      </w:pPr>
      <w:r w:rsidRPr="00F7150C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Родители и близкие школьников могут повысить привлекательность дистанционных уроков, если попробуют «освоить» некоторые из них вместе с ребенком. Например, можно задать ребенку вопросы, поучаствовать в дискуссии и тогда урок превратится в увлекательную, познавательную игру-занятие. Для ребенка — это возможность повысить мотивацию, а для родителей — лучше узнать и понять своих детей. </w:t>
      </w:r>
    </w:p>
    <w:p w:rsidR="00132463" w:rsidRPr="00F7150C" w:rsidRDefault="00132463" w:rsidP="00F7150C">
      <w:pPr>
        <w:pStyle w:val="a5"/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Arial Narrow" w:hAnsi="Arial Narrow"/>
          <w:b/>
          <w:color w:val="215868" w:themeColor="accent5" w:themeShade="80"/>
          <w:sz w:val="24"/>
          <w:szCs w:val="24"/>
        </w:rPr>
      </w:pPr>
      <w:r w:rsidRPr="00F7150C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Во время вынужденного нахождения дома Вам и ребенку важно оставаться в контакте с близким социальным окружением (посредством телефона, </w:t>
      </w:r>
      <w:proofErr w:type="spellStart"/>
      <w:r w:rsidRPr="00F7150C">
        <w:rPr>
          <w:rFonts w:ascii="Arial Narrow" w:hAnsi="Arial Narrow"/>
          <w:b/>
          <w:color w:val="215868" w:themeColor="accent5" w:themeShade="80"/>
          <w:sz w:val="24"/>
          <w:szCs w:val="24"/>
        </w:rPr>
        <w:t>мессенджера</w:t>
      </w:r>
      <w:proofErr w:type="spellEnd"/>
      <w:r w:rsidRPr="00F7150C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), однако необходимо снизить общий получаемый информационный поток (новости, ленты в социальных сетях). Для того чтобы быть в курсе актуальных новостей, достаточно выбрать один новостной источник и посещать его не чаще 1—2 раз в день (например, утром — после утренних дел, ритуалов, важно какое-то время побыть в покое — и вечером, но не позже чем за 2 часа до сна), это поможет снизить уровень тревоги. При общении с </w:t>
      </w:r>
      <w:proofErr w:type="gramStart"/>
      <w:r w:rsidRPr="00F7150C">
        <w:rPr>
          <w:rFonts w:ascii="Arial Narrow" w:hAnsi="Arial Narrow"/>
          <w:b/>
          <w:color w:val="215868" w:themeColor="accent5" w:themeShade="80"/>
          <w:sz w:val="24"/>
          <w:szCs w:val="24"/>
        </w:rPr>
        <w:t>близкими</w:t>
      </w:r>
      <w:proofErr w:type="gramEnd"/>
      <w:r w:rsidRPr="00F7150C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 старайтесь не центрироваться на темах, посвященных </w:t>
      </w:r>
      <w:proofErr w:type="spellStart"/>
      <w:r w:rsidRPr="00F7150C">
        <w:rPr>
          <w:rFonts w:ascii="Arial Narrow" w:hAnsi="Arial Narrow"/>
          <w:b/>
          <w:color w:val="215868" w:themeColor="accent5" w:themeShade="80"/>
          <w:sz w:val="24"/>
          <w:szCs w:val="24"/>
        </w:rPr>
        <w:t>коронавирусу</w:t>
      </w:r>
      <w:proofErr w:type="spellEnd"/>
      <w:r w:rsidRPr="00F7150C">
        <w:rPr>
          <w:rFonts w:ascii="Arial Narrow" w:hAnsi="Arial Narrow"/>
          <w:b/>
          <w:color w:val="215868" w:themeColor="accent5" w:themeShade="80"/>
          <w:sz w:val="24"/>
          <w:szCs w:val="24"/>
        </w:rPr>
        <w:t>, и других темах, вызывающих тревогу.</w:t>
      </w:r>
    </w:p>
    <w:p w:rsidR="00132463" w:rsidRPr="00F7150C" w:rsidRDefault="00132463" w:rsidP="00F7150C">
      <w:pPr>
        <w:pStyle w:val="a5"/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Arial Narrow" w:hAnsi="Arial Narrow"/>
          <w:b/>
          <w:color w:val="215868" w:themeColor="accent5" w:themeShade="80"/>
          <w:sz w:val="24"/>
          <w:szCs w:val="24"/>
        </w:rPr>
      </w:pPr>
      <w:r w:rsidRPr="00F7150C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Для общения с </w:t>
      </w:r>
      <w:proofErr w:type="gramStart"/>
      <w:r w:rsidRPr="00F7150C">
        <w:rPr>
          <w:rFonts w:ascii="Arial Narrow" w:hAnsi="Arial Narrow"/>
          <w:b/>
          <w:color w:val="215868" w:themeColor="accent5" w:themeShade="80"/>
          <w:sz w:val="24"/>
          <w:szCs w:val="24"/>
        </w:rPr>
        <w:t>близкими</w:t>
      </w:r>
      <w:proofErr w:type="gramEnd"/>
      <w:r w:rsidRPr="00F7150C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 посоветуйте ребенку избегать социальных сетей переполненных «информационным шумом», а иногда и дезинформацией. Выберите сами один </w:t>
      </w:r>
      <w:proofErr w:type="spellStart"/>
      <w:r w:rsidRPr="00F7150C">
        <w:rPr>
          <w:rFonts w:ascii="Arial Narrow" w:hAnsi="Arial Narrow"/>
          <w:b/>
          <w:color w:val="215868" w:themeColor="accent5" w:themeShade="80"/>
          <w:sz w:val="24"/>
          <w:szCs w:val="24"/>
        </w:rPr>
        <w:t>мессенджер</w:t>
      </w:r>
      <w:proofErr w:type="spellEnd"/>
      <w:r w:rsidRPr="00F7150C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 (например, </w:t>
      </w:r>
      <w:proofErr w:type="spellStart"/>
      <w:proofErr w:type="gramStart"/>
      <w:r w:rsidRPr="00F7150C">
        <w:rPr>
          <w:rFonts w:ascii="Arial Narrow" w:hAnsi="Arial Narrow"/>
          <w:b/>
          <w:color w:val="215868" w:themeColor="accent5" w:themeShade="80"/>
          <w:sz w:val="24"/>
          <w:szCs w:val="24"/>
        </w:rPr>
        <w:t>Т</w:t>
      </w:r>
      <w:proofErr w:type="gramEnd"/>
      <w:r w:rsidRPr="00F7150C">
        <w:rPr>
          <w:rFonts w:ascii="Arial Narrow" w:hAnsi="Arial Narrow"/>
          <w:b/>
          <w:color w:val="215868" w:themeColor="accent5" w:themeShade="80"/>
          <w:sz w:val="24"/>
          <w:szCs w:val="24"/>
        </w:rPr>
        <w:t>elegram</w:t>
      </w:r>
      <w:proofErr w:type="spellEnd"/>
      <w:r w:rsidRPr="00F7150C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, </w:t>
      </w:r>
      <w:proofErr w:type="spellStart"/>
      <w:r w:rsidRPr="00F7150C">
        <w:rPr>
          <w:rFonts w:ascii="Arial Narrow" w:hAnsi="Arial Narrow"/>
          <w:b/>
          <w:color w:val="215868" w:themeColor="accent5" w:themeShade="80"/>
          <w:sz w:val="24"/>
          <w:szCs w:val="24"/>
        </w:rPr>
        <w:t>WhatsApp</w:t>
      </w:r>
      <w:proofErr w:type="spellEnd"/>
      <w:r w:rsidRPr="00F7150C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, </w:t>
      </w:r>
      <w:proofErr w:type="spellStart"/>
      <w:r w:rsidRPr="00F7150C">
        <w:rPr>
          <w:rFonts w:ascii="Arial Narrow" w:hAnsi="Arial Narrow"/>
          <w:b/>
          <w:color w:val="215868" w:themeColor="accent5" w:themeShade="80"/>
          <w:sz w:val="24"/>
          <w:szCs w:val="24"/>
        </w:rPr>
        <w:t>Viber</w:t>
      </w:r>
      <w:proofErr w:type="spellEnd"/>
      <w:r w:rsidRPr="00F7150C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) и попробуйте перенести важное общение туда. Лучше избегать частого посещения чатов с обсуждением актуальной ситуации в мире. Достаточно заходить туда 1—2 раза в день. Любой чат в </w:t>
      </w:r>
      <w:proofErr w:type="spellStart"/>
      <w:r w:rsidRPr="00F7150C">
        <w:rPr>
          <w:rFonts w:ascii="Arial Narrow" w:hAnsi="Arial Narrow"/>
          <w:b/>
          <w:color w:val="215868" w:themeColor="accent5" w:themeShade="80"/>
          <w:sz w:val="24"/>
          <w:szCs w:val="24"/>
        </w:rPr>
        <w:t>мессенджерах</w:t>
      </w:r>
      <w:proofErr w:type="spellEnd"/>
      <w:r w:rsidRPr="00F7150C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 можно поставить на бесшумный режим и лишь при необходимости заходить туда.</w:t>
      </w:r>
    </w:p>
    <w:p w:rsidR="00132463" w:rsidRPr="00F7150C" w:rsidRDefault="00132463" w:rsidP="00F7150C">
      <w:pPr>
        <w:pStyle w:val="a5"/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Arial Narrow" w:hAnsi="Arial Narrow"/>
          <w:b/>
          <w:color w:val="215868" w:themeColor="accent5" w:themeShade="80"/>
          <w:sz w:val="24"/>
          <w:szCs w:val="24"/>
        </w:rPr>
      </w:pPr>
      <w:r w:rsidRPr="00F7150C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Надо предусмотреть периоды самостоятельной активности ребенка (не надо его все время развлекать и занимать) и совместные </w:t>
      </w:r>
      <w:proofErr w:type="gramStart"/>
      <w:r w:rsidRPr="00F7150C">
        <w:rPr>
          <w:rFonts w:ascii="Arial Narrow" w:hAnsi="Arial Narrow"/>
          <w:b/>
          <w:color w:val="215868" w:themeColor="accent5" w:themeShade="80"/>
          <w:sz w:val="24"/>
          <w:szCs w:val="24"/>
        </w:rPr>
        <w:t>со</w:t>
      </w:r>
      <w:proofErr w:type="gramEnd"/>
      <w:r w:rsidRPr="00F7150C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 взрослым дела, которые давно откладывались. Главная идея состоит в том, что пребывание дома — не «наказание», а ресурс для освоения новых навыков, получения знаний, для новых интересных дел.</w:t>
      </w:r>
    </w:p>
    <w:p w:rsidR="00A711D5" w:rsidRPr="00F7150C" w:rsidRDefault="00132463" w:rsidP="00F7150C">
      <w:pPr>
        <w:pStyle w:val="a5"/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Arial Narrow" w:hAnsi="Arial Narrow"/>
          <w:b/>
          <w:color w:val="215868" w:themeColor="accent5" w:themeShade="80"/>
          <w:sz w:val="24"/>
          <w:szCs w:val="24"/>
        </w:rPr>
      </w:pPr>
      <w:r w:rsidRPr="00F7150C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Находясь дома, ребенок может продолжать общаться с классом, друзьями (звонки, ВК, групповые чаты). Родители могут подсказать идеи проведения виртуальных конкурсов (например, позитивных </w:t>
      </w:r>
      <w:proofErr w:type="spellStart"/>
      <w:r w:rsidRPr="00F7150C">
        <w:rPr>
          <w:rFonts w:ascii="Arial Narrow" w:hAnsi="Arial Narrow"/>
          <w:b/>
          <w:color w:val="215868" w:themeColor="accent5" w:themeShade="80"/>
          <w:sz w:val="24"/>
          <w:szCs w:val="24"/>
        </w:rPr>
        <w:t>мемов</w:t>
      </w:r>
      <w:proofErr w:type="spellEnd"/>
      <w:r w:rsidRPr="00F7150C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 и пр.) и иных позитивных активностей. Можно предложить подросткам начать вести собственные </w:t>
      </w:r>
      <w:proofErr w:type="spellStart"/>
      <w:r w:rsidRPr="00F7150C">
        <w:rPr>
          <w:rFonts w:ascii="Arial Narrow" w:hAnsi="Arial Narrow"/>
          <w:b/>
          <w:color w:val="215868" w:themeColor="accent5" w:themeShade="80"/>
          <w:sz w:val="24"/>
          <w:szCs w:val="24"/>
        </w:rPr>
        <w:t>видеоблоги</w:t>
      </w:r>
      <w:proofErr w:type="spellEnd"/>
      <w:r w:rsidRPr="00F7150C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 на интересующую тему (спорт, музыка, кино, кулинария).</w:t>
      </w:r>
    </w:p>
    <w:p w:rsidR="00132463" w:rsidRPr="00132463" w:rsidRDefault="00F455DF" w:rsidP="00AC59CD">
      <w:pPr>
        <w:spacing w:after="0" w:line="240" w:lineRule="auto"/>
        <w:jc w:val="both"/>
        <w:rPr>
          <w:sz w:val="24"/>
          <w:szCs w:val="24"/>
        </w:rPr>
      </w:pPr>
      <w:r w:rsidRPr="00F455DF">
        <w:rPr>
          <w:rFonts w:ascii="Arial Narrow" w:hAnsi="Arial Narrow"/>
          <w:b/>
          <w:noProof/>
          <w:color w:val="215868" w:themeColor="accent5" w:themeShade="80"/>
          <w:sz w:val="24"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2" o:spid="_x0000_s1026" type="#_x0000_t202" style="position:absolute;left:0;text-align:left;margin-left:132.95pt;margin-top:23.7pt;width:256.5pt;height:45.75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" fillcolor="#ffbe86" strokecolor="#f69240">
            <v:fill color2="#ffebdb" rotate="t" angle="180" colors="0 #ffbe86;22938f #ffd0aa;1 #ffebdb" focus="100%" type="gradient"/>
            <v:shadow on="t" color="black" opacity="24903f" origin=",.5" offset="0,.55556mm"/>
            <v:textbox>
              <w:txbxContent>
                <w:p w:rsidR="00132463" w:rsidRDefault="00132463" w:rsidP="00132463"/>
              </w:txbxContent>
            </v:textbox>
          </v:shape>
        </w:pict>
      </w:r>
    </w:p>
    <w:sectPr w:rsidR="00132463" w:rsidRPr="00132463" w:rsidSect="00132463">
      <w:pgSz w:w="11906" w:h="16838"/>
      <w:pgMar w:top="851" w:right="851" w:bottom="851" w:left="851" w:header="709" w:footer="709" w:gutter="0"/>
      <w:pgBorders w:offsetFrom="page">
        <w:top w:val="checkedBarColor" w:sz="10" w:space="24" w:color="auto"/>
        <w:left w:val="checkedBarColor" w:sz="10" w:space="24" w:color="auto"/>
        <w:bottom w:val="checkedBarColor" w:sz="10" w:space="24" w:color="auto"/>
        <w:right w:val="checkedBarColor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F56974"/>
    <w:multiLevelType w:val="hybridMultilevel"/>
    <w:tmpl w:val="1F18258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A83302"/>
    <w:multiLevelType w:val="hybridMultilevel"/>
    <w:tmpl w:val="8328011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7A4303"/>
    <w:rsid w:val="000B43C7"/>
    <w:rsid w:val="00132463"/>
    <w:rsid w:val="0047203C"/>
    <w:rsid w:val="005A41BD"/>
    <w:rsid w:val="0079012B"/>
    <w:rsid w:val="007A4303"/>
    <w:rsid w:val="00A711D5"/>
    <w:rsid w:val="00AC59CD"/>
    <w:rsid w:val="00B44538"/>
    <w:rsid w:val="00B67947"/>
    <w:rsid w:val="00CA688A"/>
    <w:rsid w:val="00CC06C0"/>
    <w:rsid w:val="00E47A95"/>
    <w:rsid w:val="00F455DF"/>
    <w:rsid w:val="00F715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55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68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688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7150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68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688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7150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538</Words>
  <Characters>3068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User</cp:lastModifiedBy>
  <cp:revision>8</cp:revision>
  <dcterms:created xsi:type="dcterms:W3CDTF">2020-04-08T07:23:00Z</dcterms:created>
  <dcterms:modified xsi:type="dcterms:W3CDTF">2020-04-29T09:37:00Z</dcterms:modified>
</cp:coreProperties>
</file>